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Управление логистическим проектом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Логистика и управление цепями поставок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77B9053" w:rsidR="00A73C3F" w:rsidRPr="003F62A9" w:rsidRDefault="00A074A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38289F">
              <w:rPr>
                <w:sz w:val="20"/>
                <w:szCs w:val="20"/>
              </w:rPr>
              <w:t>к.э.н, Рудковский Иван Федорович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B580799" w:rsidR="0041008F" w:rsidRPr="003F62A9" w:rsidRDefault="0038289F" w:rsidP="00FE07B2">
            <w:pPr>
              <w:rPr>
                <w:sz w:val="20"/>
                <w:szCs w:val="20"/>
              </w:rPr>
            </w:pPr>
            <w:r w:rsidRPr="0038289F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389C518A" w:rsidR="0041008F" w:rsidRPr="003F62A9" w:rsidRDefault="0038289F" w:rsidP="00FE07B2">
            <w:pPr>
              <w:jc w:val="both"/>
            </w:pPr>
            <w:r w:rsidRPr="0038289F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A8ADAB0" w:rsidR="003E2CE6" w:rsidRPr="003F62A9" w:rsidRDefault="00A074A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6EB8271" w14:textId="77777777" w:rsidR="0038289F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3680260" w:history="1">
        <w:r w:rsidR="0038289F" w:rsidRPr="00CF6854">
          <w:rPr>
            <w:rStyle w:val="a4"/>
            <w:b/>
            <w:bCs/>
            <w:noProof/>
          </w:rPr>
          <w:t>1.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ЦЕЛЬ ОСВОЕНИЯ ДИСЦИПЛИНЫ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_Toc213680260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3</w:t>
        </w:r>
        <w:r w:rsidR="0038289F">
          <w:rPr>
            <w:noProof/>
            <w:webHidden/>
          </w:rPr>
          <w:fldChar w:fldCharType="end"/>
        </w:r>
      </w:hyperlink>
    </w:p>
    <w:p w14:paraId="53F7F507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1" w:history="1">
        <w:r w:rsidR="0038289F" w:rsidRPr="00CF6854">
          <w:rPr>
            <w:rStyle w:val="a4"/>
            <w:b/>
            <w:bCs/>
            <w:noProof/>
          </w:rPr>
          <w:t>2.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_Toc213680261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3</w:t>
        </w:r>
        <w:r w:rsidR="0038289F">
          <w:rPr>
            <w:noProof/>
            <w:webHidden/>
          </w:rPr>
          <w:fldChar w:fldCharType="end"/>
        </w:r>
      </w:hyperlink>
    </w:p>
    <w:p w14:paraId="6A7FEE6C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2" w:history="1">
        <w:r w:rsidR="0038289F" w:rsidRPr="00CF6854">
          <w:rPr>
            <w:rStyle w:val="a4"/>
            <w:b/>
            <w:bCs/>
            <w:noProof/>
          </w:rPr>
          <w:t>3.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ПЛАНИРУЕМЫЕ РЕЗУЛЬТАТЫ ОБУЧЕНИЯ ПО ДИСЦИПЛИНЕ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_Toc213680262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3</w:t>
        </w:r>
        <w:r w:rsidR="0038289F">
          <w:rPr>
            <w:noProof/>
            <w:webHidden/>
          </w:rPr>
          <w:fldChar w:fldCharType="end"/>
        </w:r>
      </w:hyperlink>
    </w:p>
    <w:p w14:paraId="48EAA01E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3" w:history="1">
        <w:r w:rsidR="0038289F" w:rsidRPr="00CF6854">
          <w:rPr>
            <w:rStyle w:val="a4"/>
            <w:b/>
            <w:bCs/>
            <w:noProof/>
          </w:rPr>
          <w:t>4.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СТРУКТУРА И СОДЕРЖАНИЕ ДИСЦИПЛИНЫ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_Toc213680263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4</w:t>
        </w:r>
        <w:r w:rsidR="0038289F">
          <w:rPr>
            <w:noProof/>
            <w:webHidden/>
          </w:rPr>
          <w:fldChar w:fldCharType="end"/>
        </w:r>
      </w:hyperlink>
    </w:p>
    <w:p w14:paraId="6C0D748A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4" w:history="1">
        <w:r w:rsidR="0038289F" w:rsidRPr="00CF6854">
          <w:rPr>
            <w:rStyle w:val="a4"/>
            <w:b/>
            <w:bCs/>
            <w:noProof/>
          </w:rPr>
          <w:t>5.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_Toc213680264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5</w:t>
        </w:r>
        <w:r w:rsidR="0038289F">
          <w:rPr>
            <w:noProof/>
            <w:webHidden/>
          </w:rPr>
          <w:fldChar w:fldCharType="end"/>
        </w:r>
      </w:hyperlink>
    </w:p>
    <w:p w14:paraId="5B3CC393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5" w:history="1">
        <w:r w:rsidR="0038289F" w:rsidRPr="00CF6854">
          <w:rPr>
            <w:rStyle w:val="a4"/>
            <w:b/>
            <w:bCs/>
            <w:noProof/>
          </w:rPr>
          <w:t>6.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РЕСУРСНОЕ ОБЕСПЕЧЕНИЕ ДИСЦИПЛИНЫ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_Toc213680265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5</w:t>
        </w:r>
        <w:r w:rsidR="0038289F">
          <w:rPr>
            <w:noProof/>
            <w:webHidden/>
          </w:rPr>
          <w:fldChar w:fldCharType="end"/>
        </w:r>
      </w:hyperlink>
    </w:p>
    <w:p w14:paraId="4527B864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6" w:history="1">
        <w:r w:rsidR="0038289F" w:rsidRPr="00CF6854">
          <w:rPr>
            <w:rStyle w:val="a4"/>
            <w:b/>
            <w:bCs/>
            <w:noProof/>
          </w:rPr>
          <w:t>7.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_Toc213680266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6</w:t>
        </w:r>
        <w:r w:rsidR="0038289F">
          <w:rPr>
            <w:noProof/>
            <w:webHidden/>
          </w:rPr>
          <w:fldChar w:fldCharType="end"/>
        </w:r>
      </w:hyperlink>
    </w:p>
    <w:p w14:paraId="1FD9B3F0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7" w:history="1">
        <w:r w:rsidR="0038289F" w:rsidRPr="00CF6854">
          <w:rPr>
            <w:rStyle w:val="a4"/>
            <w:b/>
            <w:bCs/>
            <w:noProof/>
          </w:rPr>
          <w:t>8.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_Toc213680267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8</w:t>
        </w:r>
        <w:r w:rsidR="0038289F">
          <w:rPr>
            <w:noProof/>
            <w:webHidden/>
          </w:rPr>
          <w:fldChar w:fldCharType="end"/>
        </w:r>
      </w:hyperlink>
    </w:p>
    <w:p w14:paraId="7DD8CF55" w14:textId="77777777" w:rsidR="0038289F" w:rsidRDefault="005C56A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3680268" w:history="1">
        <w:r w:rsidR="0038289F" w:rsidRPr="00CF6854">
          <w:rPr>
            <w:rStyle w:val="a4"/>
            <w:b/>
            <w:bCs/>
            <w:noProof/>
          </w:rPr>
          <w:t>9.</w:t>
        </w:r>
        <w:r w:rsidR="003828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8289F" w:rsidRPr="00CF6854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38289F">
          <w:rPr>
            <w:noProof/>
            <w:webHidden/>
          </w:rPr>
          <w:tab/>
        </w:r>
        <w:r w:rsidR="0038289F">
          <w:rPr>
            <w:noProof/>
            <w:webHidden/>
          </w:rPr>
          <w:fldChar w:fldCharType="begin"/>
        </w:r>
        <w:r w:rsidR="0038289F">
          <w:rPr>
            <w:noProof/>
            <w:webHidden/>
          </w:rPr>
          <w:instrText xml:space="preserve"> PAGEREF _Toc213680268 \h </w:instrText>
        </w:r>
        <w:r w:rsidR="0038289F">
          <w:rPr>
            <w:noProof/>
            <w:webHidden/>
          </w:rPr>
        </w:r>
        <w:r w:rsidR="0038289F">
          <w:rPr>
            <w:noProof/>
            <w:webHidden/>
          </w:rPr>
          <w:fldChar w:fldCharType="separate"/>
        </w:r>
        <w:r w:rsidR="0038289F">
          <w:rPr>
            <w:noProof/>
            <w:webHidden/>
          </w:rPr>
          <w:t>9</w:t>
        </w:r>
        <w:r w:rsidR="0038289F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8289F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3680260"/>
      <w:r w:rsidRPr="0038289F">
        <w:rPr>
          <w:b/>
          <w:szCs w:val="28"/>
        </w:rPr>
        <w:t>ЦЕЛЬ</w:t>
      </w:r>
      <w:r w:rsidR="00CA7F28" w:rsidRPr="0038289F">
        <w:rPr>
          <w:b/>
          <w:szCs w:val="28"/>
        </w:rPr>
        <w:t xml:space="preserve"> </w:t>
      </w:r>
      <w:bookmarkEnd w:id="1"/>
      <w:r w:rsidR="0041008F" w:rsidRPr="0038289F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8289F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8289F" w14:paraId="3F4E85D8" w14:textId="77777777" w:rsidTr="007E7E3F">
        <w:tc>
          <w:tcPr>
            <w:tcW w:w="988" w:type="dxa"/>
          </w:tcPr>
          <w:p w14:paraId="45F75FF3" w14:textId="77777777" w:rsidR="007E7E3F" w:rsidRPr="0038289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8289F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38289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8289F">
              <w:t>Освоение теоретических положений и практических подходов к эффективному управлению логистическим проектом.</w:t>
            </w:r>
          </w:p>
        </w:tc>
      </w:tr>
    </w:tbl>
    <w:p w14:paraId="4271870F" w14:textId="77777777" w:rsidR="007E7E3F" w:rsidRPr="0038289F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8289F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3680261"/>
      <w:r w:rsidRPr="0038289F">
        <w:rPr>
          <w:b/>
          <w:szCs w:val="28"/>
        </w:rPr>
        <w:t>МЕСТО ДИСЦИПЛИН</w:t>
      </w:r>
      <w:r w:rsidR="009962A4" w:rsidRPr="0038289F">
        <w:rPr>
          <w:b/>
          <w:szCs w:val="28"/>
        </w:rPr>
        <w:t>Ы</w:t>
      </w:r>
      <w:r w:rsidR="002506C9" w:rsidRPr="0038289F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8289F">
        <w:rPr>
          <w:b/>
          <w:szCs w:val="28"/>
        </w:rPr>
        <w:t xml:space="preserve"> </w:t>
      </w:r>
    </w:p>
    <w:p w14:paraId="6409462E" w14:textId="77777777" w:rsidR="0033602F" w:rsidRPr="0038289F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8289F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8289F">
        <w:rPr>
          <w:sz w:val="22"/>
          <w:szCs w:val="22"/>
        </w:rPr>
        <w:t>Дисциплина Б</w:t>
      </w:r>
      <w:proofErr w:type="gramStart"/>
      <w:r w:rsidRPr="0038289F">
        <w:rPr>
          <w:sz w:val="22"/>
          <w:szCs w:val="22"/>
        </w:rPr>
        <w:t>1</w:t>
      </w:r>
      <w:proofErr w:type="gramEnd"/>
      <w:r w:rsidRPr="0038289F">
        <w:rPr>
          <w:sz w:val="22"/>
          <w:szCs w:val="22"/>
        </w:rPr>
        <w:t>.В Проект: Управление логистическим проектом относится к части, формируемой участниками образовательных отношений Блока 1.</w:t>
      </w:r>
      <w:r w:rsidR="0041008F" w:rsidRPr="0038289F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38289F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38289F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8289F">
        <w:t>Реализация дисциплины, как компонента образовательной программы</w:t>
      </w:r>
      <w:r w:rsidR="009B1C6D" w:rsidRPr="0038289F">
        <w:t>,</w:t>
      </w:r>
      <w:r w:rsidRPr="0038289F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8289F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8289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3680262"/>
      <w:r w:rsidRPr="0038289F">
        <w:rPr>
          <w:b/>
          <w:szCs w:val="28"/>
        </w:rPr>
        <w:t xml:space="preserve">ПЛАНИРУЕМЫЕ РЕЗУЛЬТАТЫ </w:t>
      </w:r>
      <w:proofErr w:type="gramStart"/>
      <w:r w:rsidRPr="0038289F">
        <w:rPr>
          <w:b/>
          <w:szCs w:val="28"/>
        </w:rPr>
        <w:t xml:space="preserve">ОБУЧЕНИЯ </w:t>
      </w:r>
      <w:r w:rsidR="004F4C32" w:rsidRPr="0038289F">
        <w:rPr>
          <w:b/>
          <w:szCs w:val="28"/>
        </w:rPr>
        <w:t>П</w:t>
      </w:r>
      <w:r w:rsidR="0041008F" w:rsidRPr="0038289F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38289F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1890"/>
        <w:gridCol w:w="5645"/>
      </w:tblGrid>
      <w:tr w:rsidR="003F62A9" w:rsidRPr="0038289F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38289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8289F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38289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8289F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38289F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38289F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38289F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38289F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38289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8289F">
              <w:t xml:space="preserve">УК-2 - Способен определять круг задач в </w:t>
            </w:r>
            <w:proofErr w:type="gramStart"/>
            <w:r w:rsidRPr="0038289F">
              <w:t>рамках</w:t>
            </w:r>
            <w:proofErr w:type="gramEnd"/>
            <w:r w:rsidRPr="0038289F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38289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8289F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3828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Знать:</w:t>
            </w:r>
          </w:p>
          <w:p w14:paraId="488787C2" w14:textId="77777777" w:rsidR="00FC4E48" w:rsidRPr="003828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8289F">
              <w:t>виды ресурсов, а также содержание правовых норм и стандартов управления логистическими проектами</w:t>
            </w:r>
          </w:p>
          <w:p w14:paraId="126FEACE" w14:textId="77777777" w:rsidR="00FC4E48" w:rsidRPr="003828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Уметь:</w:t>
            </w:r>
          </w:p>
          <w:p w14:paraId="6A8FA5B1" w14:textId="77777777" w:rsidR="00FC4E48" w:rsidRPr="003828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8289F">
              <w:t xml:space="preserve">выбирать наилучшие способы  решения задач, поставленных в </w:t>
            </w:r>
            <w:proofErr w:type="gramStart"/>
            <w:r w:rsidRPr="0038289F">
              <w:t>рамках</w:t>
            </w:r>
            <w:proofErr w:type="gramEnd"/>
            <w:r w:rsidRPr="0038289F">
              <w:t xml:space="preserve"> планирования логистического проекта</w:t>
            </w:r>
          </w:p>
          <w:p w14:paraId="23D474BC" w14:textId="77777777" w:rsidR="002E5704" w:rsidRPr="0038289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Владеть:</w:t>
            </w:r>
          </w:p>
          <w:p w14:paraId="288F0652" w14:textId="77777777" w:rsidR="00996FB3" w:rsidRPr="0038289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t>навыками разработки и планирования логистического проекта исходя из действующих правовых норм, имеющихся ресурсов и ограничений</w:t>
            </w:r>
          </w:p>
        </w:tc>
      </w:tr>
      <w:tr w:rsidR="00996FB3" w:rsidRPr="0038289F" w14:paraId="3A5E0769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FCC" w14:textId="77777777" w:rsidR="00996FB3" w:rsidRPr="0038289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8289F">
              <w:t xml:space="preserve">ПК-3 - </w:t>
            </w:r>
            <w:proofErr w:type="gramStart"/>
            <w:r w:rsidRPr="0038289F">
              <w:t>Способен</w:t>
            </w:r>
            <w:proofErr w:type="gramEnd"/>
            <w:r w:rsidRPr="0038289F">
              <w:t xml:space="preserve">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C780" w14:textId="77777777" w:rsidR="00996FB3" w:rsidRPr="0038289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8289F">
              <w:t>ПК-3.2 - Участвует в разработке предложений по рационализации структуры логистических систем, сетей и цепей поставок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2A6D" w14:textId="77777777" w:rsidR="00FC4E48" w:rsidRPr="003828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Знать:</w:t>
            </w:r>
          </w:p>
          <w:p w14:paraId="414F88E4" w14:textId="77777777" w:rsidR="00FC4E48" w:rsidRPr="003828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8289F">
              <w:t xml:space="preserve">содержание процессов планирования и проектирования, логистической </w:t>
            </w:r>
            <w:proofErr w:type="spellStart"/>
            <w:r w:rsidRPr="0038289F">
              <w:t>межфункциональной</w:t>
            </w:r>
            <w:proofErr w:type="spellEnd"/>
            <w:r w:rsidRPr="0038289F">
              <w:t xml:space="preserve"> и </w:t>
            </w:r>
            <w:proofErr w:type="spellStart"/>
            <w:r w:rsidRPr="0038289F">
              <w:t>межорганизационной</w:t>
            </w:r>
            <w:proofErr w:type="spellEnd"/>
            <w:r w:rsidRPr="0038289F">
              <w:t xml:space="preserve"> координации</w:t>
            </w:r>
          </w:p>
          <w:p w14:paraId="23435EE2" w14:textId="77777777" w:rsidR="00FC4E48" w:rsidRPr="003828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Уметь:</w:t>
            </w:r>
          </w:p>
          <w:p w14:paraId="6A9BC596" w14:textId="77777777" w:rsidR="00FC4E48" w:rsidRPr="003828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8289F">
              <w:t>поэтапно контролировать реализацию логистического проекта, применять методы интегрированного планирования и логистической координации для достижения высокой согласованности при выполнении конкретных проектов и работ</w:t>
            </w:r>
          </w:p>
          <w:p w14:paraId="74F80240" w14:textId="77777777" w:rsidR="002E5704" w:rsidRPr="0038289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Владеть:</w:t>
            </w:r>
          </w:p>
          <w:p w14:paraId="697B4DA1" w14:textId="77777777" w:rsidR="00996FB3" w:rsidRPr="0038289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t>навыками разработки, организации и планирования логистического проекта, а также структуры логистических систем, сетей и цепей поставок</w:t>
            </w:r>
          </w:p>
        </w:tc>
      </w:tr>
      <w:tr w:rsidR="00996FB3" w:rsidRPr="0038289F" w14:paraId="282E141A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0C87" w14:textId="77777777" w:rsidR="00996FB3" w:rsidRPr="0038289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8289F">
              <w:t xml:space="preserve">ПК-6 - </w:t>
            </w:r>
            <w:proofErr w:type="gramStart"/>
            <w:r w:rsidRPr="0038289F">
              <w:t>Способен</w:t>
            </w:r>
            <w:proofErr w:type="gramEnd"/>
            <w:r w:rsidRPr="0038289F">
              <w:t xml:space="preserve"> обобщать и критически оценивать результаты исследований актуальных проблем в области логистики и управления цепями поставок, полученные отечественными и зарубежными исследователями, и представлять их в виде научного доклада и / или статьи и / или отчета в рамках проектного решения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7887" w14:textId="77777777" w:rsidR="00996FB3" w:rsidRPr="0038289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8289F">
              <w:t xml:space="preserve">ПК-6.2 - Генерирует и представляет результаты проведенных научных исследований в </w:t>
            </w:r>
            <w:proofErr w:type="gramStart"/>
            <w:r w:rsidRPr="0038289F">
              <w:t>рамках</w:t>
            </w:r>
            <w:proofErr w:type="gramEnd"/>
            <w:r w:rsidRPr="0038289F">
              <w:t xml:space="preserve"> проектного решения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9295" w14:textId="77777777" w:rsidR="00FC4E48" w:rsidRPr="003828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Знать:</w:t>
            </w:r>
          </w:p>
          <w:p w14:paraId="78D0392A" w14:textId="77777777" w:rsidR="00FC4E48" w:rsidRPr="003828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8289F">
              <w:t>информационные источники данных и методы проведения научных исследований в менеджменте и логистике</w:t>
            </w:r>
          </w:p>
          <w:p w14:paraId="672DF4B2" w14:textId="77777777" w:rsidR="00FC4E48" w:rsidRPr="003828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Уметь:</w:t>
            </w:r>
          </w:p>
          <w:p w14:paraId="691134D7" w14:textId="77777777" w:rsidR="00FC4E48" w:rsidRPr="0038289F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8289F">
              <w:t>анализировать и  обобщать</w:t>
            </w:r>
            <w:proofErr w:type="gramEnd"/>
            <w:r w:rsidRPr="0038289F">
              <w:t xml:space="preserve"> данные для составления аналитических обзоров, отчетов и научных публикаций в области логистики и управления цепями поставок</w:t>
            </w:r>
          </w:p>
          <w:p w14:paraId="542516B0" w14:textId="77777777" w:rsidR="002E5704" w:rsidRPr="0038289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rPr>
                <w:sz w:val="22"/>
              </w:rPr>
              <w:t>Владеть:</w:t>
            </w:r>
          </w:p>
          <w:p w14:paraId="2DE43E12" w14:textId="77777777" w:rsidR="00996FB3" w:rsidRPr="0038289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8289F">
              <w:t>навыками публичных выступлений и подготовки отчетов, обзоров, проектов, научных статей, учебно-методических материалов, презентаций</w:t>
            </w:r>
          </w:p>
        </w:tc>
      </w:tr>
    </w:tbl>
    <w:p w14:paraId="17FBC19F" w14:textId="77777777" w:rsidR="00996FB3" w:rsidRPr="0038289F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8289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3680263"/>
      <w:r w:rsidRPr="0038289F">
        <w:rPr>
          <w:b/>
          <w:szCs w:val="28"/>
        </w:rPr>
        <w:t xml:space="preserve">СТРУКТУРА </w:t>
      </w:r>
      <w:r w:rsidR="007B7364" w:rsidRPr="0038289F">
        <w:rPr>
          <w:b/>
          <w:szCs w:val="28"/>
        </w:rPr>
        <w:t xml:space="preserve">И СОДЕРЖАНИЕ </w:t>
      </w:r>
      <w:r w:rsidR="0041008F" w:rsidRPr="0038289F">
        <w:rPr>
          <w:b/>
          <w:szCs w:val="28"/>
        </w:rPr>
        <w:t>ДИСЦИПЛИНЫ</w:t>
      </w:r>
      <w:bookmarkEnd w:id="7"/>
    </w:p>
    <w:p w14:paraId="14B7A7E5" w14:textId="77777777" w:rsidR="00CA7F28" w:rsidRPr="0038289F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38289F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38289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8289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38289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38289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38289F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8289F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38289F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8289F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38289F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38289F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38289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3828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8289F">
              <w:rPr>
                <w:lang w:bidi="ru-RU"/>
              </w:rPr>
              <w:t>Тема 1. Основы управления проектами.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3828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lang w:bidi="ru-RU"/>
              </w:rPr>
              <w:t>Концепция управления проектами. Взаимосвязь управления проектами и управления инвестициями в логистическую инфраструктуру. Основы управления логистическими проектами.</w:t>
            </w:r>
          </w:p>
        </w:tc>
      </w:tr>
      <w:tr w:rsidR="005D11CD" w:rsidRPr="0038289F" w14:paraId="2469B06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01F0" w14:textId="77777777" w:rsidR="005D11CD" w:rsidRPr="0038289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B84" w14:textId="77777777" w:rsidR="005D11CD" w:rsidRPr="003828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8289F">
              <w:rPr>
                <w:lang w:bidi="ru-RU"/>
              </w:rPr>
              <w:t>Тема 2. Разработка логистического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429" w14:textId="77777777" w:rsidR="005D11CD" w:rsidRPr="003828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lang w:bidi="ru-RU"/>
              </w:rPr>
              <w:t>Структура процесса проектирования. Концепция проекта. Формирование идеи проекта. Планирование целей. Проектный анализ. Предварительное проектирование. Разработка проекта. Реализация проекта. Завершение и эксплуатация проекта.</w:t>
            </w:r>
          </w:p>
        </w:tc>
      </w:tr>
      <w:tr w:rsidR="005D11CD" w:rsidRPr="0038289F" w14:paraId="6597D0D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37A8" w14:textId="77777777" w:rsidR="005D11CD" w:rsidRPr="0038289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E745" w14:textId="77777777" w:rsidR="005D11CD" w:rsidRPr="003828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8289F">
              <w:rPr>
                <w:lang w:bidi="ru-RU"/>
              </w:rPr>
              <w:t>Тема 3. Управление ресурсами логистического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798" w14:textId="77777777" w:rsidR="005D11CD" w:rsidRPr="003828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lang w:bidi="ru-RU"/>
              </w:rPr>
              <w:t>Ресурсное обеспечение проекта. Материально-техническое обеспечение проекта. Формирование системы МТО проекта. Планирование МТО проекта. Источники и организационные формы финансирования проектов. Проектное финансирование. Управление коммуникациями проекта.</w:t>
            </w:r>
          </w:p>
        </w:tc>
      </w:tr>
      <w:tr w:rsidR="005D11CD" w:rsidRPr="0038289F" w14:paraId="3DF1C78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24D9" w14:textId="77777777" w:rsidR="005D11CD" w:rsidRPr="0038289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50A7" w14:textId="77777777" w:rsidR="005D11CD" w:rsidRPr="003828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8289F">
              <w:rPr>
                <w:lang w:bidi="ru-RU"/>
              </w:rPr>
              <w:t>Тема 4. Организация и планирование логистического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FCDF" w14:textId="77777777" w:rsidR="005D11CD" w:rsidRPr="003828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lang w:bidi="ru-RU"/>
              </w:rPr>
              <w:t>Организация управления проектом. Организационные структуры управления проектом: виды и содержание. Планирование: содержание и структура. Процессы планирования логистических проектов. Уровни планирования. Контроль и регулирование проекта. Процессы контроля проекта.</w:t>
            </w:r>
          </w:p>
        </w:tc>
      </w:tr>
      <w:tr w:rsidR="005D11CD" w:rsidRPr="0038289F" w14:paraId="402214C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9CE6" w14:textId="77777777" w:rsidR="005D11CD" w:rsidRPr="0038289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F99" w14:textId="77777777" w:rsidR="005D11CD" w:rsidRPr="003828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8289F">
              <w:rPr>
                <w:lang w:bidi="ru-RU"/>
              </w:rPr>
              <w:t xml:space="preserve">Тема 5. Сетевые модели в </w:t>
            </w:r>
            <w:proofErr w:type="gramStart"/>
            <w:r w:rsidRPr="0038289F">
              <w:rPr>
                <w:lang w:bidi="ru-RU"/>
              </w:rPr>
              <w:t>управлении</w:t>
            </w:r>
            <w:proofErr w:type="gramEnd"/>
            <w:r w:rsidRPr="0038289F">
              <w:rPr>
                <w:lang w:bidi="ru-RU"/>
              </w:rPr>
              <w:t xml:space="preserve"> проектами.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6CA" w14:textId="77777777" w:rsidR="005D11CD" w:rsidRPr="003828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lang w:bidi="ru-RU"/>
              </w:rPr>
              <w:t>Сетевые модели: основные понятия и элементы. Правила построения сетевых моделей. Аналитические параметры сетевых графиков. Определение ранних начал и ранних окончаний работ. Определение поздних начал и поздних окончаний работ. Определение работ, составляющих критический путь. Определение резервов времени. Определение коэффициента напряжённости работы. Табличный метод расчёта аналитических параметров сетевой модели. Приведение параметров сетевого графика к заданным ограничениям (оптимизация сетевых моделей).</w:t>
            </w:r>
          </w:p>
        </w:tc>
      </w:tr>
      <w:tr w:rsidR="005D11CD" w:rsidRPr="0038289F" w14:paraId="6888018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850" w14:textId="77777777" w:rsidR="005D11CD" w:rsidRPr="0038289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CA96" w14:textId="77777777" w:rsidR="005D11CD" w:rsidRPr="003828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8289F">
              <w:rPr>
                <w:lang w:bidi="ru-RU"/>
              </w:rPr>
              <w:t>Тема 6. Управление стоимостью, временем и качеством логистического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AA32" w14:textId="77777777" w:rsidR="005D11CD" w:rsidRPr="003828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8289F">
              <w:rPr>
                <w:lang w:bidi="ru-RU"/>
              </w:rPr>
              <w:t>Управление стоимостью проекта. Процессы управления стоимостью проекта: оценка, бюджетирование и контроль стоимости проекта, методы контроля стоимости. Менеджмент качества проекта. Структура менеджмента качества. Планирование качества. Обеспечение качества. Контроль качества. Управление временем проекта: основное содержание и подходы.</w:t>
            </w:r>
          </w:p>
        </w:tc>
      </w:tr>
    </w:tbl>
    <w:p w14:paraId="0BAA4BC4" w14:textId="77777777" w:rsidR="00E761A3" w:rsidRPr="0038289F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8289F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3680264"/>
      <w:r w:rsidRPr="0038289F">
        <w:rPr>
          <w:b/>
          <w:szCs w:val="28"/>
        </w:rPr>
        <w:t xml:space="preserve">ПРОЕКТНАЯ РАБОТА </w:t>
      </w:r>
      <w:proofErr w:type="gramStart"/>
      <w:r w:rsidRPr="0038289F">
        <w:rPr>
          <w:b/>
          <w:szCs w:val="28"/>
        </w:rPr>
        <w:t>ОБУЧАЮЩИХСЯ</w:t>
      </w:r>
      <w:proofErr w:type="gramEnd"/>
      <w:r w:rsidRPr="0038289F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38289F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8289F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8289F">
        <w:t xml:space="preserve">Реализация дисциплины осуществляется в виде проектной работы </w:t>
      </w:r>
      <w:proofErr w:type="gramStart"/>
      <w:r w:rsidRPr="0038289F">
        <w:t>обучающихся</w:t>
      </w:r>
      <w:proofErr w:type="gramEnd"/>
      <w:r w:rsidRPr="0038289F">
        <w:t xml:space="preserve"> и предусматривает возможность частичной реализации дисц</w:t>
      </w:r>
      <w:r w:rsidR="008F634D" w:rsidRPr="0038289F">
        <w:t>иплины за пределами территории у</w:t>
      </w:r>
      <w:r w:rsidRPr="0038289F">
        <w:t>ниверситета на базе профильной организации, с которой заключен договор</w:t>
      </w:r>
      <w:r w:rsidR="00662A4C" w:rsidRPr="0038289F">
        <w:t xml:space="preserve"> о практической подготовке по данной ОПОП</w:t>
      </w:r>
      <w:r w:rsidRPr="0038289F">
        <w:t xml:space="preserve">. </w:t>
      </w:r>
      <w:r w:rsidR="006F5307" w:rsidRPr="0038289F">
        <w:t>Выбор конкретных заданий зависит от специфики деятельности</w:t>
      </w:r>
      <w:r w:rsidRPr="0038289F">
        <w:t xml:space="preserve"> профильной организации</w:t>
      </w:r>
      <w:r w:rsidR="006F5307" w:rsidRPr="0038289F">
        <w:t>.</w:t>
      </w:r>
    </w:p>
    <w:p w14:paraId="1F2B72F8" w14:textId="77777777" w:rsidR="006F5307" w:rsidRPr="0038289F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8289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3680265"/>
      <w:bookmarkEnd w:id="5"/>
      <w:r w:rsidRPr="0038289F">
        <w:rPr>
          <w:b/>
          <w:szCs w:val="28"/>
        </w:rPr>
        <w:t xml:space="preserve">РЕСУРСНОЕ ОБЕСПЕЧЕНИЕ </w:t>
      </w:r>
      <w:r w:rsidR="00EE68B0" w:rsidRPr="0038289F">
        <w:rPr>
          <w:b/>
          <w:szCs w:val="28"/>
        </w:rPr>
        <w:t>ДИСЦИПЛИНЫ</w:t>
      </w:r>
      <w:bookmarkEnd w:id="9"/>
    </w:p>
    <w:p w14:paraId="7F4E66F2" w14:textId="77777777" w:rsidR="00735E71" w:rsidRPr="0038289F" w:rsidRDefault="00735E71" w:rsidP="00E761A3">
      <w:pPr>
        <w:jc w:val="both"/>
      </w:pPr>
    </w:p>
    <w:p w14:paraId="7DD05543" w14:textId="77777777" w:rsidR="007B7364" w:rsidRPr="0038289F" w:rsidRDefault="00735E71" w:rsidP="007B7364">
      <w:pPr>
        <w:jc w:val="both"/>
      </w:pPr>
      <w:r w:rsidRPr="0038289F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8289F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8289F" w:rsidRDefault="00530A60" w:rsidP="003C73A5">
            <w:pPr>
              <w:jc w:val="center"/>
              <w:rPr>
                <w:b/>
                <w:sz w:val="22"/>
              </w:rPr>
            </w:pPr>
            <w:r w:rsidRPr="0038289F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38289F">
              <w:rPr>
                <w:b/>
                <w:sz w:val="22"/>
              </w:rPr>
              <w:t>.</w:t>
            </w:r>
            <w:proofErr w:type="gramEnd"/>
            <w:r w:rsidRPr="0038289F">
              <w:rPr>
                <w:b/>
                <w:sz w:val="22"/>
              </w:rPr>
              <w:t xml:space="preserve"> </w:t>
            </w:r>
            <w:proofErr w:type="gramStart"/>
            <w:r w:rsidRPr="0038289F">
              <w:rPr>
                <w:b/>
                <w:sz w:val="22"/>
              </w:rPr>
              <w:t>с</w:t>
            </w:r>
            <w:proofErr w:type="gramEnd"/>
            <w:r w:rsidRPr="0038289F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8289F" w:rsidRDefault="00530A60" w:rsidP="003C73A5">
            <w:pPr>
              <w:jc w:val="center"/>
              <w:rPr>
                <w:b/>
                <w:sz w:val="22"/>
              </w:rPr>
            </w:pPr>
            <w:r w:rsidRPr="0038289F">
              <w:rPr>
                <w:b/>
                <w:sz w:val="22"/>
              </w:rPr>
              <w:t>Электронные ресурсы</w:t>
            </w:r>
          </w:p>
        </w:tc>
      </w:tr>
      <w:tr w:rsidR="00530A60" w:rsidRPr="00A074A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38289F" w:rsidRDefault="004B105F">
            <w:pPr>
              <w:rPr>
                <w:sz w:val="22"/>
              </w:rPr>
            </w:pPr>
            <w:r w:rsidRPr="0038289F">
              <w:t xml:space="preserve">Логистика и управление цепями поставок: учебник для вузов / В. В. Щербаков [и др.]; под редакцией В. В. Щербакова. — Москва: Издательство </w:t>
            </w:r>
            <w:proofErr w:type="spellStart"/>
            <w:r w:rsidRPr="0038289F">
              <w:t>Юрайт</w:t>
            </w:r>
            <w:proofErr w:type="spellEnd"/>
            <w:r w:rsidRPr="0038289F">
              <w:t>, 2022. — 582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8289F" w:rsidRDefault="005C56AB">
            <w:pPr>
              <w:rPr>
                <w:sz w:val="22"/>
                <w:lang w:val="en-US"/>
              </w:rPr>
            </w:pPr>
            <w:hyperlink r:id="rId9" w:history="1">
              <w:r w:rsidR="004B105F" w:rsidRPr="0038289F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530A60" w:rsidRPr="0038289F" w14:paraId="797F1350" w14:textId="77777777" w:rsidTr="003C73A5">
        <w:tc>
          <w:tcPr>
            <w:tcW w:w="2500" w:type="pct"/>
            <w:shd w:val="clear" w:color="auto" w:fill="auto"/>
          </w:tcPr>
          <w:p w14:paraId="44AE7453" w14:textId="77777777" w:rsidR="00530A60" w:rsidRPr="0038289F" w:rsidRDefault="004B105F">
            <w:pPr>
              <w:rPr>
                <w:sz w:val="22"/>
              </w:rPr>
            </w:pPr>
            <w:r w:rsidRPr="0038289F">
              <w:t xml:space="preserve">Козлов В.К. Проектирование логистических систем: учебное пособие / В.К. Козлов, </w:t>
            </w:r>
            <w:proofErr w:type="spellStart"/>
            <w:r w:rsidRPr="0038289F">
              <w:t>И.Ф.Рудковский</w:t>
            </w:r>
            <w:proofErr w:type="spellEnd"/>
            <w:r w:rsidRPr="0038289F">
              <w:t xml:space="preserve">; Министерство образования и науки Российской Федерации, Санкт-Петербургский гос. экономический ун-т, Кафедра логистики и упр. цепями </w:t>
            </w:r>
            <w:proofErr w:type="spellStart"/>
            <w:r w:rsidRPr="0038289F">
              <w:t>поставокСанкт</w:t>
            </w:r>
            <w:proofErr w:type="spellEnd"/>
            <w:r w:rsidRPr="0038289F">
              <w:t>-Петербург: Изд-во СПбГЭУ, 2016 93 с.</w:t>
            </w:r>
          </w:p>
        </w:tc>
        <w:tc>
          <w:tcPr>
            <w:tcW w:w="2500" w:type="pct"/>
            <w:shd w:val="clear" w:color="auto" w:fill="auto"/>
          </w:tcPr>
          <w:p w14:paraId="73B17269" w14:textId="77777777" w:rsidR="00530A60" w:rsidRPr="0038289F" w:rsidRDefault="005C56AB">
            <w:pPr>
              <w:rPr>
                <w:sz w:val="22"/>
              </w:rPr>
            </w:pPr>
            <w:hyperlink r:id="rId10" w:history="1">
              <w:r w:rsidR="004B105F" w:rsidRPr="0038289F">
                <w:rPr>
                  <w:color w:val="00008B"/>
                  <w:u w:val="single"/>
                </w:rPr>
                <w:t>https://opac.unecon.ru/elibrar ... B5%D1%81%D0%BA%D0%B8%D1%85.pdf</w:t>
              </w:r>
            </w:hyperlink>
          </w:p>
        </w:tc>
      </w:tr>
      <w:tr w:rsidR="00530A60" w:rsidRPr="0038289F" w14:paraId="7B8B3998" w14:textId="77777777" w:rsidTr="003C73A5">
        <w:tc>
          <w:tcPr>
            <w:tcW w:w="2500" w:type="pct"/>
            <w:shd w:val="clear" w:color="auto" w:fill="auto"/>
          </w:tcPr>
          <w:p w14:paraId="1B14D6EE" w14:textId="77777777" w:rsidR="00530A60" w:rsidRPr="0038289F" w:rsidRDefault="004B105F">
            <w:pPr>
              <w:rPr>
                <w:sz w:val="22"/>
              </w:rPr>
            </w:pPr>
            <w:r w:rsidRPr="0038289F">
              <w:t xml:space="preserve">Цифровая логистика: учебник для вузов / В. В. Щербаков [и др.]; под редакцией В. В. Щербакова. — 2-е изд., </w:t>
            </w:r>
            <w:proofErr w:type="spellStart"/>
            <w:r w:rsidRPr="0038289F">
              <w:t>перераб</w:t>
            </w:r>
            <w:proofErr w:type="spellEnd"/>
            <w:r w:rsidRPr="0038289F">
              <w:t xml:space="preserve">. и доп. — Москва: Издательство </w:t>
            </w:r>
            <w:proofErr w:type="spellStart"/>
            <w:r w:rsidRPr="0038289F">
              <w:t>Юрайт</w:t>
            </w:r>
            <w:proofErr w:type="spellEnd"/>
            <w:r w:rsidRPr="0038289F">
              <w:t>, 2025. — 573 с.</w:t>
            </w:r>
          </w:p>
        </w:tc>
        <w:tc>
          <w:tcPr>
            <w:tcW w:w="2500" w:type="pct"/>
            <w:shd w:val="clear" w:color="auto" w:fill="auto"/>
          </w:tcPr>
          <w:p w14:paraId="09862D79" w14:textId="77777777" w:rsidR="00530A60" w:rsidRPr="0038289F" w:rsidRDefault="005C56AB">
            <w:pPr>
              <w:rPr>
                <w:sz w:val="22"/>
              </w:rPr>
            </w:pPr>
            <w:hyperlink r:id="rId11" w:history="1">
              <w:r w:rsidR="004B105F" w:rsidRPr="0038289F">
                <w:rPr>
                  <w:color w:val="00008B"/>
                  <w:u w:val="single"/>
                </w:rPr>
                <w:t>https://urait.ru/book/cifrovaya-logistika-535546</w:t>
              </w:r>
            </w:hyperlink>
          </w:p>
        </w:tc>
      </w:tr>
    </w:tbl>
    <w:p w14:paraId="666B8DB2" w14:textId="77777777" w:rsidR="009E28D5" w:rsidRPr="0038289F" w:rsidRDefault="009E28D5" w:rsidP="009E28D5">
      <w:pPr>
        <w:jc w:val="both"/>
        <w:rPr>
          <w:szCs w:val="28"/>
        </w:rPr>
      </w:pPr>
    </w:p>
    <w:p w14:paraId="4727D9E1" w14:textId="77777777" w:rsidR="009E28D5" w:rsidRPr="0038289F" w:rsidRDefault="009E28D5" w:rsidP="009E28D5">
      <w:pPr>
        <w:jc w:val="both"/>
        <w:rPr>
          <w:szCs w:val="28"/>
        </w:rPr>
      </w:pPr>
      <w:r w:rsidRPr="0038289F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8289F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8289F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8289F" w:rsidRDefault="00116807" w:rsidP="009962A4">
            <w:pPr>
              <w:jc w:val="both"/>
              <w:rPr>
                <w:szCs w:val="28"/>
              </w:rPr>
            </w:pPr>
            <w:r w:rsidRPr="0038289F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8289F" w14:paraId="163096D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2D76BA" w14:textId="77777777" w:rsidR="00116807" w:rsidRPr="0038289F" w:rsidRDefault="00116807" w:rsidP="009962A4">
            <w:pPr>
              <w:jc w:val="both"/>
              <w:rPr>
                <w:szCs w:val="28"/>
              </w:rPr>
            </w:pPr>
            <w:r w:rsidRPr="0038289F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8289F" w14:paraId="33E7A43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1669D9" w14:textId="77777777" w:rsidR="00116807" w:rsidRPr="0038289F" w:rsidRDefault="00116807" w:rsidP="009962A4">
            <w:pPr>
              <w:jc w:val="both"/>
              <w:rPr>
                <w:szCs w:val="28"/>
              </w:rPr>
            </w:pPr>
            <w:r w:rsidRPr="0038289F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8289F" w14:paraId="0F846F7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92B707" w14:textId="77777777" w:rsidR="00116807" w:rsidRPr="0038289F" w:rsidRDefault="00116807" w:rsidP="009962A4">
            <w:pPr>
              <w:jc w:val="both"/>
              <w:rPr>
                <w:szCs w:val="28"/>
              </w:rPr>
            </w:pPr>
            <w:r w:rsidRPr="0038289F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8289F" w14:paraId="4E7E204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B525F5" w14:textId="77777777" w:rsidR="00116807" w:rsidRPr="0038289F" w:rsidRDefault="00116807" w:rsidP="009962A4">
            <w:pPr>
              <w:jc w:val="both"/>
              <w:rPr>
                <w:szCs w:val="28"/>
              </w:rPr>
            </w:pPr>
            <w:r w:rsidRPr="0038289F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8289F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8289F" w:rsidRDefault="009E28D5" w:rsidP="00E761A3">
      <w:pPr>
        <w:jc w:val="both"/>
        <w:rPr>
          <w:szCs w:val="28"/>
        </w:rPr>
      </w:pPr>
      <w:r w:rsidRPr="0038289F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8289F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8289F" w:rsidRDefault="009E28D5" w:rsidP="009E28D5">
            <w:pPr>
              <w:jc w:val="center"/>
              <w:rPr>
                <w:b/>
                <w:lang w:bidi="ru-RU"/>
              </w:rPr>
            </w:pPr>
            <w:r w:rsidRPr="0038289F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8289F" w:rsidRDefault="009E28D5" w:rsidP="009E28D5">
            <w:pPr>
              <w:jc w:val="center"/>
              <w:rPr>
                <w:b/>
                <w:lang w:bidi="ru-RU"/>
              </w:rPr>
            </w:pPr>
            <w:r w:rsidRPr="0038289F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8289F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8289F" w:rsidRDefault="009E28D5" w:rsidP="009E28D5">
            <w:pPr>
              <w:shd w:val="clear" w:color="auto" w:fill="FFFFFF"/>
              <w:jc w:val="center"/>
            </w:pPr>
            <w:r w:rsidRPr="0038289F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8289F" w:rsidRDefault="009E28D5" w:rsidP="009E28D5">
            <w:r w:rsidRPr="0038289F">
              <w:t xml:space="preserve">Электронная библиотека Grebennikon.ru – </w:t>
            </w:r>
            <w:hyperlink r:id="rId12" w:history="1">
              <w:r w:rsidRPr="0038289F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8289F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8289F" w:rsidRDefault="009E28D5" w:rsidP="009E28D5">
            <w:pPr>
              <w:jc w:val="center"/>
            </w:pPr>
            <w:r w:rsidRPr="0038289F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8289F" w:rsidRDefault="009E28D5" w:rsidP="009E28D5">
            <w:r w:rsidRPr="0038289F">
              <w:t xml:space="preserve">Научная электронная библиотека </w:t>
            </w:r>
            <w:proofErr w:type="spellStart"/>
            <w:r w:rsidRPr="0038289F">
              <w:t>eLIBRARRY</w:t>
            </w:r>
            <w:proofErr w:type="spellEnd"/>
            <w:r w:rsidRPr="0038289F">
              <w:t xml:space="preserve"> – www.elibrary.ru</w:t>
            </w:r>
          </w:p>
        </w:tc>
      </w:tr>
      <w:tr w:rsidR="003F62A9" w:rsidRPr="0038289F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8289F" w:rsidRDefault="009E28D5" w:rsidP="009E28D5">
            <w:pPr>
              <w:jc w:val="center"/>
            </w:pPr>
            <w:r w:rsidRPr="0038289F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8289F" w:rsidRDefault="009E28D5" w:rsidP="009E28D5">
            <w:r w:rsidRPr="0038289F">
              <w:t xml:space="preserve">Научная электронная библиотека </w:t>
            </w:r>
            <w:proofErr w:type="spellStart"/>
            <w:r w:rsidRPr="0038289F">
              <w:t>КиберЛеника</w:t>
            </w:r>
            <w:proofErr w:type="spellEnd"/>
            <w:r w:rsidRPr="0038289F">
              <w:t xml:space="preserve"> – www.cyberleninka.ru</w:t>
            </w:r>
          </w:p>
        </w:tc>
      </w:tr>
      <w:tr w:rsidR="003F62A9" w:rsidRPr="0038289F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8289F" w:rsidRDefault="009E28D5" w:rsidP="009E28D5">
            <w:pPr>
              <w:jc w:val="center"/>
            </w:pPr>
            <w:r w:rsidRPr="0038289F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8289F" w:rsidRDefault="009E28D5" w:rsidP="009E28D5">
            <w:r w:rsidRPr="0038289F">
              <w:t xml:space="preserve">База данных ПОЛПРЕД Справочники – </w:t>
            </w:r>
            <w:hyperlink r:id="rId13" w:history="1">
              <w:r w:rsidRPr="0038289F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8289F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8289F" w:rsidRDefault="009E28D5" w:rsidP="009E28D5">
            <w:pPr>
              <w:jc w:val="center"/>
            </w:pPr>
            <w:r w:rsidRPr="0038289F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8289F" w:rsidRDefault="009E28D5" w:rsidP="009E28D5">
            <w:pPr>
              <w:rPr>
                <w:lang w:val="en-US"/>
              </w:rPr>
            </w:pPr>
            <w:r w:rsidRPr="0038289F">
              <w:t>База</w:t>
            </w:r>
            <w:r w:rsidRPr="0038289F">
              <w:rPr>
                <w:lang w:val="en-US"/>
              </w:rPr>
              <w:t xml:space="preserve"> </w:t>
            </w:r>
            <w:r w:rsidRPr="0038289F">
              <w:t>данных</w:t>
            </w:r>
            <w:r w:rsidRPr="0038289F">
              <w:rPr>
                <w:lang w:val="en-US"/>
              </w:rPr>
              <w:t xml:space="preserve"> OECD Books, Papers &amp; Statistics </w:t>
            </w:r>
            <w:r w:rsidRPr="0038289F">
              <w:t>на</w:t>
            </w:r>
            <w:r w:rsidRPr="0038289F">
              <w:rPr>
                <w:lang w:val="en-US"/>
              </w:rPr>
              <w:t xml:space="preserve"> </w:t>
            </w:r>
            <w:r w:rsidRPr="0038289F">
              <w:t>платформе</w:t>
            </w:r>
            <w:r w:rsidRPr="0038289F">
              <w:rPr>
                <w:lang w:val="en-US"/>
              </w:rPr>
              <w:t xml:space="preserve"> OECD </w:t>
            </w:r>
            <w:proofErr w:type="spellStart"/>
            <w:r w:rsidRPr="0038289F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8289F" w:rsidRDefault="005C56AB" w:rsidP="009E28D5">
            <w:hyperlink r:id="rId14" w:history="1">
              <w:r w:rsidR="009E28D5" w:rsidRPr="0038289F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8289F">
              <w:t xml:space="preserve"> </w:t>
            </w:r>
          </w:p>
        </w:tc>
      </w:tr>
      <w:tr w:rsidR="003F62A9" w:rsidRPr="0038289F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8289F" w:rsidRDefault="009E28D5" w:rsidP="009E28D5">
            <w:pPr>
              <w:jc w:val="center"/>
            </w:pPr>
            <w:r w:rsidRPr="0038289F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8289F" w:rsidRDefault="009E28D5" w:rsidP="009E28D5">
            <w:proofErr w:type="gramStart"/>
            <w:r w:rsidRPr="0038289F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38289F" w:rsidRDefault="009E28D5" w:rsidP="009E28D5">
            <w:r w:rsidRPr="0038289F">
              <w:t>СПбГЭУ или www.consultant.ru)</w:t>
            </w:r>
          </w:p>
        </w:tc>
      </w:tr>
      <w:tr w:rsidR="003F62A9" w:rsidRPr="0038289F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8289F" w:rsidRDefault="009E28D5" w:rsidP="009E28D5">
            <w:pPr>
              <w:jc w:val="center"/>
            </w:pPr>
            <w:r w:rsidRPr="0038289F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8289F" w:rsidRDefault="009E28D5" w:rsidP="009E28D5">
            <w:r w:rsidRPr="0038289F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8289F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8289F" w:rsidRDefault="009E28D5" w:rsidP="009E28D5">
            <w:pPr>
              <w:jc w:val="center"/>
            </w:pPr>
            <w:r w:rsidRPr="0038289F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8289F" w:rsidRDefault="009E28D5" w:rsidP="009E28D5">
            <w:proofErr w:type="gramStart"/>
            <w:r w:rsidRPr="0038289F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38289F" w:rsidRDefault="009E28D5" w:rsidP="009E28D5">
            <w:r w:rsidRPr="0038289F">
              <w:t>СПбГЭУ или www.kodeks.ru)</w:t>
            </w:r>
          </w:p>
        </w:tc>
      </w:tr>
      <w:tr w:rsidR="003F62A9" w:rsidRPr="0038289F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8289F" w:rsidRDefault="009E28D5" w:rsidP="009E28D5">
            <w:pPr>
              <w:jc w:val="center"/>
            </w:pPr>
            <w:r w:rsidRPr="0038289F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8289F" w:rsidRDefault="009E28D5" w:rsidP="009E28D5">
            <w:r w:rsidRPr="0038289F">
              <w:t>Электронная библиотечная система BOOK.ru - www.book.ru</w:t>
            </w:r>
          </w:p>
        </w:tc>
      </w:tr>
      <w:tr w:rsidR="003F62A9" w:rsidRPr="0038289F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8289F" w:rsidRDefault="009E28D5" w:rsidP="009E28D5">
            <w:pPr>
              <w:jc w:val="center"/>
            </w:pPr>
            <w:r w:rsidRPr="0038289F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8289F" w:rsidRDefault="009E28D5" w:rsidP="009E28D5">
            <w:r w:rsidRPr="0038289F">
              <w:t>Электронная библиотечная система ЭБС ЮРАЙТ – www.urait.ru</w:t>
            </w:r>
          </w:p>
        </w:tc>
      </w:tr>
      <w:tr w:rsidR="003F62A9" w:rsidRPr="0038289F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8289F" w:rsidRDefault="009E28D5" w:rsidP="009E28D5">
            <w:pPr>
              <w:jc w:val="center"/>
            </w:pPr>
            <w:r w:rsidRPr="0038289F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8289F" w:rsidRDefault="009E28D5" w:rsidP="009E28D5">
            <w:r w:rsidRPr="0038289F">
              <w:t xml:space="preserve">Электронно-библиотечная система ЗНАНИУМ (ZNANIUM) – </w:t>
            </w:r>
            <w:hyperlink r:id="rId15" w:history="1">
              <w:r w:rsidRPr="0038289F">
                <w:rPr>
                  <w:rStyle w:val="a4"/>
                  <w:color w:val="auto"/>
                </w:rPr>
                <w:t>www.znanium.com</w:t>
              </w:r>
            </w:hyperlink>
            <w:r w:rsidRPr="0038289F">
              <w:t xml:space="preserve"> </w:t>
            </w:r>
          </w:p>
        </w:tc>
      </w:tr>
      <w:tr w:rsidR="003F62A9" w:rsidRPr="0038289F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8289F" w:rsidRDefault="009E28D5" w:rsidP="009E28D5">
            <w:pPr>
              <w:jc w:val="center"/>
            </w:pPr>
            <w:r w:rsidRPr="0038289F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8289F" w:rsidRDefault="009E28D5" w:rsidP="009E28D5">
            <w:r w:rsidRPr="0038289F">
              <w:t>Электронная библиотека СПбГЭУ– opac.unecon.ru</w:t>
            </w:r>
          </w:p>
        </w:tc>
      </w:tr>
    </w:tbl>
    <w:p w14:paraId="3882F9F8" w14:textId="77777777" w:rsidR="009E28D5" w:rsidRPr="0038289F" w:rsidRDefault="009E28D5" w:rsidP="006221FF">
      <w:pPr>
        <w:rPr>
          <w:szCs w:val="28"/>
        </w:rPr>
      </w:pPr>
    </w:p>
    <w:p w14:paraId="13BC6D79" w14:textId="77777777" w:rsidR="009E28D5" w:rsidRPr="0038289F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8289F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3680266"/>
      <w:r w:rsidRPr="0038289F">
        <w:rPr>
          <w:b/>
          <w:szCs w:val="28"/>
        </w:rPr>
        <w:t>МАТЕРИАЛЬНО-ТЕХНИЧЕСКОЕ ОБЕСПЕЧЕНИЕ,</w:t>
      </w:r>
      <w:r w:rsidR="00E761A3" w:rsidRPr="0038289F">
        <w:rPr>
          <w:b/>
          <w:szCs w:val="28"/>
        </w:rPr>
        <w:t xml:space="preserve"> </w:t>
      </w:r>
      <w:r w:rsidRPr="0038289F">
        <w:rPr>
          <w:b/>
          <w:szCs w:val="28"/>
        </w:rPr>
        <w:t xml:space="preserve">НЕОБХОДИМОЕ ДЛЯ ПРОВЕДЕНИЯ </w:t>
      </w:r>
      <w:r w:rsidR="00662A4C" w:rsidRPr="0038289F">
        <w:rPr>
          <w:b/>
          <w:szCs w:val="28"/>
        </w:rPr>
        <w:t>ДИСЦИПЛИНЫ</w:t>
      </w:r>
      <w:bookmarkEnd w:id="10"/>
    </w:p>
    <w:p w14:paraId="7753AA40" w14:textId="77777777" w:rsidR="00CA7F28" w:rsidRPr="0038289F" w:rsidRDefault="00CA7F28" w:rsidP="009B1426">
      <w:pPr>
        <w:ind w:firstLine="709"/>
        <w:jc w:val="both"/>
      </w:pPr>
    </w:p>
    <w:p w14:paraId="5FB7613E" w14:textId="77777777" w:rsidR="00EE68B0" w:rsidRPr="0038289F" w:rsidRDefault="00EE68B0" w:rsidP="00EE68B0">
      <w:pPr>
        <w:ind w:firstLine="709"/>
        <w:jc w:val="both"/>
      </w:pPr>
      <w:r w:rsidRPr="0038289F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8289F" w:rsidRDefault="00EE68B0" w:rsidP="00EE68B0">
      <w:pPr>
        <w:ind w:firstLine="709"/>
        <w:jc w:val="both"/>
      </w:pPr>
      <w:r w:rsidRPr="0038289F">
        <w:t>Помещения оснащены оборудованием и техническими средствами обучения.</w:t>
      </w:r>
    </w:p>
    <w:p w14:paraId="27FE5174" w14:textId="77777777" w:rsidR="00EE504A" w:rsidRPr="0038289F" w:rsidRDefault="00EE68B0" w:rsidP="00EE68B0">
      <w:pPr>
        <w:ind w:firstLine="709"/>
        <w:jc w:val="both"/>
      </w:pPr>
      <w:r w:rsidRPr="0038289F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8289F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38289F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38289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8289F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38289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8289F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38289F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38289F" w:rsidRDefault="00116807" w:rsidP="00BA48A8">
            <w:pPr>
              <w:jc w:val="both"/>
            </w:pPr>
            <w:r w:rsidRPr="0038289F"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289F">
              <w:t>комплексом</w:t>
            </w:r>
            <w:proofErr w:type="gramStart"/>
            <w:r w:rsidRPr="0038289F">
              <w:t>.С</w:t>
            </w:r>
            <w:proofErr w:type="gramEnd"/>
            <w:r w:rsidRPr="0038289F">
              <w:t>пециализированная</w:t>
            </w:r>
            <w:proofErr w:type="spellEnd"/>
            <w:r w:rsidRPr="0038289F">
              <w:t xml:space="preserve">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38289F">
              <w:rPr>
                <w:lang w:val="en-US"/>
              </w:rPr>
              <w:t>HP</w:t>
            </w:r>
            <w:r w:rsidRPr="0038289F">
              <w:t xml:space="preserve"> 250 </w:t>
            </w:r>
            <w:r w:rsidRPr="0038289F">
              <w:rPr>
                <w:lang w:val="en-US"/>
              </w:rPr>
              <w:t>G</w:t>
            </w:r>
            <w:r w:rsidRPr="0038289F">
              <w:t>6 1</w:t>
            </w:r>
            <w:r w:rsidRPr="0038289F">
              <w:rPr>
                <w:lang w:val="en-US"/>
              </w:rPr>
              <w:t>WY</w:t>
            </w:r>
            <w:r w:rsidRPr="0038289F">
              <w:t>58</w:t>
            </w:r>
            <w:r w:rsidRPr="0038289F">
              <w:rPr>
                <w:lang w:val="en-US"/>
              </w:rPr>
              <w:t>EA</w:t>
            </w:r>
            <w:r w:rsidRPr="0038289F">
              <w:t xml:space="preserve">, Мультимедийный проектор </w:t>
            </w:r>
            <w:r w:rsidRPr="0038289F">
              <w:rPr>
                <w:lang w:val="en-US"/>
              </w:rPr>
              <w:t>LG</w:t>
            </w:r>
            <w:r w:rsidRPr="0038289F">
              <w:t xml:space="preserve"> </w:t>
            </w:r>
            <w:r w:rsidRPr="0038289F">
              <w:rPr>
                <w:lang w:val="en-US"/>
              </w:rPr>
              <w:t>PF</w:t>
            </w:r>
            <w:r w:rsidRPr="0038289F">
              <w:t>1500</w:t>
            </w:r>
            <w:r w:rsidRPr="0038289F">
              <w:rPr>
                <w:lang w:val="en-US"/>
              </w:rPr>
              <w:t>G</w:t>
            </w:r>
            <w:r w:rsidRPr="0038289F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38289F" w:rsidRDefault="00116807" w:rsidP="00BA48A8">
            <w:pPr>
              <w:jc w:val="both"/>
            </w:pPr>
            <w:r w:rsidRPr="0038289F">
              <w:t xml:space="preserve">192007, г. Санкт-Петербург, ул. </w:t>
            </w:r>
            <w:proofErr w:type="spellStart"/>
            <w:r w:rsidRPr="0038289F">
              <w:t>Прилукская</w:t>
            </w:r>
            <w:proofErr w:type="spellEnd"/>
            <w:r w:rsidRPr="0038289F">
              <w:t xml:space="preserve">, д. 3, лит. </w:t>
            </w:r>
            <w:r w:rsidRPr="0038289F">
              <w:rPr>
                <w:lang w:val="en-US"/>
              </w:rPr>
              <w:t>А</w:t>
            </w:r>
          </w:p>
        </w:tc>
      </w:tr>
      <w:tr w:rsidR="00EE504A" w:rsidRPr="0038289F" w14:paraId="30233725" w14:textId="77777777" w:rsidTr="00116807">
        <w:tc>
          <w:tcPr>
            <w:tcW w:w="4662" w:type="dxa"/>
            <w:shd w:val="clear" w:color="auto" w:fill="auto"/>
          </w:tcPr>
          <w:p w14:paraId="57A898A2" w14:textId="77777777" w:rsidR="00EE504A" w:rsidRPr="0038289F" w:rsidRDefault="00116807" w:rsidP="00BA48A8">
            <w:pPr>
              <w:jc w:val="both"/>
            </w:pPr>
            <w:r w:rsidRPr="0038289F"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289F">
              <w:t>комплексом</w:t>
            </w:r>
            <w:proofErr w:type="gramStart"/>
            <w:r w:rsidRPr="0038289F">
              <w:t>.С</w:t>
            </w:r>
            <w:proofErr w:type="gramEnd"/>
            <w:r w:rsidRPr="0038289F">
              <w:t>пециализированная</w:t>
            </w:r>
            <w:proofErr w:type="spellEnd"/>
            <w:r w:rsidRPr="0038289F"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38289F">
              <w:t>.М</w:t>
            </w:r>
            <w:proofErr w:type="gramEnd"/>
            <w:r w:rsidRPr="0038289F">
              <w:t xml:space="preserve">оноблок </w:t>
            </w:r>
            <w:r w:rsidRPr="0038289F">
              <w:rPr>
                <w:lang w:val="en-US"/>
              </w:rPr>
              <w:t>Acer</w:t>
            </w:r>
            <w:r w:rsidRPr="0038289F">
              <w:t xml:space="preserve"> </w:t>
            </w:r>
            <w:r w:rsidRPr="0038289F">
              <w:rPr>
                <w:lang w:val="en-US"/>
              </w:rPr>
              <w:t>Aspire</w:t>
            </w:r>
            <w:r w:rsidRPr="0038289F">
              <w:t xml:space="preserve"> </w:t>
            </w:r>
            <w:r w:rsidRPr="0038289F">
              <w:rPr>
                <w:lang w:val="en-US"/>
              </w:rPr>
              <w:t>Z</w:t>
            </w:r>
            <w:r w:rsidRPr="0038289F">
              <w:t xml:space="preserve">1811 </w:t>
            </w:r>
            <w:r w:rsidRPr="0038289F">
              <w:rPr>
                <w:lang w:val="en-US"/>
              </w:rPr>
              <w:t>Intel</w:t>
            </w:r>
            <w:r w:rsidRPr="0038289F">
              <w:t xml:space="preserve"> </w:t>
            </w:r>
            <w:r w:rsidRPr="0038289F">
              <w:rPr>
                <w:lang w:val="en-US"/>
              </w:rPr>
              <w:t>Core</w:t>
            </w:r>
            <w:r w:rsidRPr="0038289F">
              <w:t xml:space="preserve"> </w:t>
            </w:r>
            <w:proofErr w:type="spellStart"/>
            <w:r w:rsidRPr="0038289F">
              <w:rPr>
                <w:lang w:val="en-US"/>
              </w:rPr>
              <w:t>i</w:t>
            </w:r>
            <w:proofErr w:type="spellEnd"/>
            <w:r w:rsidRPr="0038289F">
              <w:t>5-2400</w:t>
            </w:r>
            <w:r w:rsidRPr="0038289F">
              <w:rPr>
                <w:lang w:val="en-US"/>
              </w:rPr>
              <w:t>S</w:t>
            </w:r>
            <w:r w:rsidRPr="0038289F">
              <w:t>@2.50</w:t>
            </w:r>
            <w:r w:rsidRPr="0038289F">
              <w:rPr>
                <w:lang w:val="en-US"/>
              </w:rPr>
              <w:t>GHz</w:t>
            </w:r>
            <w:r w:rsidRPr="0038289F">
              <w:t>/4</w:t>
            </w:r>
            <w:r w:rsidRPr="0038289F">
              <w:rPr>
                <w:lang w:val="en-US"/>
              </w:rPr>
              <w:t>Gb</w:t>
            </w:r>
            <w:r w:rsidRPr="0038289F">
              <w:t>/1</w:t>
            </w:r>
            <w:r w:rsidRPr="0038289F">
              <w:rPr>
                <w:lang w:val="en-US"/>
              </w:rPr>
              <w:t>Tb</w:t>
            </w:r>
            <w:r w:rsidRPr="0038289F">
              <w:t xml:space="preserve"> - 1 шт., Мультимедийный проектор </w:t>
            </w:r>
            <w:r w:rsidRPr="0038289F">
              <w:rPr>
                <w:lang w:val="en-US"/>
              </w:rPr>
              <w:t>NEC</w:t>
            </w:r>
            <w:r w:rsidRPr="0038289F">
              <w:t xml:space="preserve"> </w:t>
            </w:r>
            <w:r w:rsidRPr="0038289F">
              <w:rPr>
                <w:lang w:val="en-US"/>
              </w:rPr>
              <w:t>NP</w:t>
            </w:r>
            <w:r w:rsidRPr="0038289F">
              <w:t>-</w:t>
            </w:r>
            <w:r w:rsidRPr="0038289F">
              <w:rPr>
                <w:lang w:val="en-US"/>
              </w:rPr>
              <w:t>ME</w:t>
            </w:r>
            <w:r w:rsidRPr="0038289F">
              <w:t>402</w:t>
            </w:r>
            <w:r w:rsidRPr="0038289F">
              <w:rPr>
                <w:lang w:val="en-US"/>
              </w:rPr>
              <w:t>X</w:t>
            </w:r>
            <w:r w:rsidRPr="0038289F">
              <w:t xml:space="preserve"> - 1 шт., Экран с электропривод. д150 полотно </w:t>
            </w:r>
            <w:r w:rsidRPr="0038289F">
              <w:rPr>
                <w:lang w:val="en-US"/>
              </w:rPr>
              <w:t>MW</w:t>
            </w:r>
            <w:r w:rsidRPr="0038289F">
              <w:t xml:space="preserve"> - 1 шт., Микшер усилитель </w:t>
            </w:r>
            <w:proofErr w:type="spellStart"/>
            <w:r w:rsidRPr="0038289F">
              <w:rPr>
                <w:lang w:val="en-US"/>
              </w:rPr>
              <w:t>Jedia</w:t>
            </w:r>
            <w:proofErr w:type="spellEnd"/>
            <w:r w:rsidRPr="0038289F">
              <w:t xml:space="preserve"> </w:t>
            </w:r>
            <w:r w:rsidRPr="0038289F">
              <w:rPr>
                <w:lang w:val="en-US"/>
              </w:rPr>
              <w:t>TA</w:t>
            </w:r>
            <w:r w:rsidRPr="0038289F">
              <w:t>-1120 - 1 шт., Универ.</w:t>
            </w:r>
            <w:proofErr w:type="spellStart"/>
            <w:r w:rsidRPr="0038289F">
              <w:t>широкополос</w:t>
            </w:r>
            <w:proofErr w:type="spellEnd"/>
            <w:r w:rsidRPr="0038289F"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9F46713" w14:textId="77777777" w:rsidR="00EE504A" w:rsidRPr="0038289F" w:rsidRDefault="00116807" w:rsidP="00BA48A8">
            <w:pPr>
              <w:jc w:val="both"/>
            </w:pPr>
            <w:r w:rsidRPr="0038289F">
              <w:t xml:space="preserve">192007, г. Санкт-Петербург, ул. </w:t>
            </w:r>
            <w:proofErr w:type="spellStart"/>
            <w:r w:rsidRPr="0038289F">
              <w:t>Прилукская</w:t>
            </w:r>
            <w:proofErr w:type="spellEnd"/>
            <w:r w:rsidRPr="0038289F">
              <w:t xml:space="preserve">, д. 3, лит. </w:t>
            </w:r>
            <w:r w:rsidRPr="0038289F">
              <w:rPr>
                <w:lang w:val="en-US"/>
              </w:rPr>
              <w:t>А</w:t>
            </w:r>
          </w:p>
        </w:tc>
      </w:tr>
      <w:tr w:rsidR="00EE504A" w:rsidRPr="0038289F" w14:paraId="7FC1750C" w14:textId="77777777" w:rsidTr="00116807">
        <w:tc>
          <w:tcPr>
            <w:tcW w:w="4662" w:type="dxa"/>
            <w:shd w:val="clear" w:color="auto" w:fill="auto"/>
          </w:tcPr>
          <w:p w14:paraId="520747DA" w14:textId="77777777" w:rsidR="00EE504A" w:rsidRPr="0038289F" w:rsidRDefault="00116807" w:rsidP="00BA48A8">
            <w:pPr>
              <w:jc w:val="both"/>
            </w:pPr>
            <w:r w:rsidRPr="0038289F"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8289F">
              <w:t>шт</w:t>
            </w:r>
            <w:proofErr w:type="gramStart"/>
            <w:r w:rsidRPr="0038289F">
              <w:t>.Э</w:t>
            </w:r>
            <w:proofErr w:type="gramEnd"/>
            <w:r w:rsidRPr="0038289F">
              <w:t>кран</w:t>
            </w:r>
            <w:proofErr w:type="spellEnd"/>
            <w:r w:rsidRPr="0038289F">
              <w:t xml:space="preserve"> переносной </w:t>
            </w:r>
            <w:r w:rsidRPr="0038289F">
              <w:rPr>
                <w:lang w:val="en-US"/>
              </w:rPr>
              <w:t>Consul</w:t>
            </w:r>
            <w:r w:rsidRPr="0038289F">
              <w:t xml:space="preserve"> </w:t>
            </w:r>
            <w:r w:rsidRPr="0038289F">
              <w:rPr>
                <w:lang w:val="en-US"/>
              </w:rPr>
              <w:t>AV</w:t>
            </w:r>
            <w:r w:rsidRPr="0038289F">
              <w:t xml:space="preserve"> (1:1) 70/70" 178*178 </w:t>
            </w:r>
            <w:r w:rsidRPr="0038289F">
              <w:rPr>
                <w:lang w:val="en-US"/>
              </w:rPr>
              <w:t>MW</w:t>
            </w:r>
            <w:r w:rsidRPr="0038289F">
              <w:t xml:space="preserve"> - 1 шт., Компьютер персональный "Полюс" - 2 шт., Проекционный столик </w:t>
            </w:r>
            <w:r w:rsidRPr="0038289F">
              <w:rPr>
                <w:lang w:val="en-US"/>
              </w:rPr>
              <w:t>Solo</w:t>
            </w:r>
            <w:r w:rsidRPr="0038289F">
              <w:t xml:space="preserve"> 9000 д\проекторов - 1 шт., Компьютер персон. (в </w:t>
            </w:r>
            <w:proofErr w:type="spellStart"/>
            <w:r w:rsidRPr="0038289F">
              <w:t>сост.:монитор</w:t>
            </w:r>
            <w:proofErr w:type="spellEnd"/>
            <w:r w:rsidRPr="0038289F">
              <w:t xml:space="preserve"> </w:t>
            </w:r>
            <w:r w:rsidRPr="0038289F">
              <w:rPr>
                <w:lang w:val="en-US"/>
              </w:rPr>
              <w:t>Samsung</w:t>
            </w:r>
            <w:r w:rsidRPr="0038289F">
              <w:t xml:space="preserve"> Е1920 </w:t>
            </w:r>
            <w:r w:rsidRPr="0038289F">
              <w:rPr>
                <w:lang w:val="en-US"/>
              </w:rPr>
              <w:t>NR</w:t>
            </w:r>
            <w:r w:rsidRPr="0038289F">
              <w:t>+сист.</w:t>
            </w:r>
            <w:proofErr w:type="spellStart"/>
            <w:r w:rsidRPr="0038289F">
              <w:t>блок+клав</w:t>
            </w:r>
            <w:proofErr w:type="spellEnd"/>
            <w:r w:rsidRPr="0038289F">
              <w:t xml:space="preserve">.+мышь) - 1 шт., Колонки </w:t>
            </w:r>
            <w:r w:rsidRPr="0038289F">
              <w:rPr>
                <w:lang w:val="en-US"/>
              </w:rPr>
              <w:t>DEFENDER</w:t>
            </w:r>
            <w:r w:rsidRPr="0038289F">
              <w:t xml:space="preserve"> </w:t>
            </w:r>
            <w:r w:rsidRPr="0038289F">
              <w:rPr>
                <w:lang w:val="en-US"/>
              </w:rPr>
              <w:t>MERCURY</w:t>
            </w:r>
            <w:r w:rsidRPr="0038289F">
              <w:t xml:space="preserve"> 35 </w:t>
            </w:r>
            <w:r w:rsidRPr="0038289F">
              <w:rPr>
                <w:lang w:val="en-US"/>
              </w:rPr>
              <w:t>MK</w:t>
            </w:r>
            <w:r w:rsidRPr="0038289F">
              <w:t>-</w:t>
            </w:r>
            <w:r w:rsidRPr="0038289F">
              <w:rPr>
                <w:lang w:val="en-US"/>
              </w:rPr>
              <w:t>II</w:t>
            </w:r>
            <w:r w:rsidRPr="0038289F">
              <w:t xml:space="preserve"> </w:t>
            </w:r>
            <w:r w:rsidRPr="0038289F">
              <w:rPr>
                <w:lang w:val="en-US"/>
              </w:rPr>
              <w:t>Brown</w:t>
            </w:r>
            <w:r w:rsidRPr="0038289F">
              <w:t xml:space="preserve"> </w:t>
            </w:r>
            <w:proofErr w:type="gramStart"/>
            <w:r w:rsidRPr="0038289F">
              <w:rPr>
                <w:lang w:val="en-US"/>
              </w:rPr>
              <w:t>box</w:t>
            </w:r>
            <w:r w:rsidRPr="0038289F">
              <w:t xml:space="preserve"> .</w:t>
            </w:r>
            <w:proofErr w:type="gramEnd"/>
            <w:r w:rsidRPr="0038289F">
              <w:t xml:space="preserve"> 2*20</w:t>
            </w:r>
            <w:r w:rsidRPr="0038289F">
              <w:rPr>
                <w:lang w:val="en-US"/>
              </w:rPr>
              <w:t>w</w:t>
            </w:r>
            <w:r w:rsidRPr="0038289F">
              <w:t xml:space="preserve"> </w:t>
            </w:r>
            <w:r w:rsidRPr="0038289F">
              <w:rPr>
                <w:lang w:val="en-US"/>
              </w:rPr>
              <w:t>RMS</w:t>
            </w:r>
            <w:r w:rsidRPr="0038289F">
              <w:t xml:space="preserve"> </w:t>
            </w:r>
            <w:r w:rsidRPr="0038289F">
              <w:rPr>
                <w:lang w:val="en-US"/>
              </w:rPr>
              <w:t>Brown</w:t>
            </w:r>
            <w:r w:rsidRPr="0038289F">
              <w:t xml:space="preserve"> Дерево - 1 шт., Коммутатор </w:t>
            </w:r>
            <w:r w:rsidRPr="0038289F">
              <w:rPr>
                <w:lang w:val="en-US"/>
              </w:rPr>
              <w:t>HP</w:t>
            </w:r>
            <w:r w:rsidRPr="0038289F">
              <w:t xml:space="preserve"> </w:t>
            </w:r>
            <w:proofErr w:type="spellStart"/>
            <w:r w:rsidRPr="0038289F">
              <w:rPr>
                <w:lang w:val="en-US"/>
              </w:rPr>
              <w:t>ProCurve</w:t>
            </w:r>
            <w:proofErr w:type="spellEnd"/>
            <w:r w:rsidRPr="0038289F">
              <w:t xml:space="preserve"> </w:t>
            </w:r>
            <w:proofErr w:type="spellStart"/>
            <w:r w:rsidRPr="0038289F">
              <w:rPr>
                <w:lang w:val="en-US"/>
              </w:rPr>
              <w:t>Swich</w:t>
            </w:r>
            <w:proofErr w:type="spellEnd"/>
            <w:r w:rsidRPr="0038289F">
              <w:t xml:space="preserve"> 2650 - 2 шт., Персональный компьютер "</w:t>
            </w:r>
            <w:proofErr w:type="spellStart"/>
            <w:r w:rsidRPr="0038289F">
              <w:t>Некс</w:t>
            </w:r>
            <w:proofErr w:type="spellEnd"/>
            <w:r w:rsidRPr="0038289F">
              <w:t xml:space="preserve"> </w:t>
            </w:r>
            <w:proofErr w:type="spellStart"/>
            <w:r w:rsidRPr="0038289F">
              <w:t>Оптима</w:t>
            </w:r>
            <w:proofErr w:type="spellEnd"/>
            <w:r w:rsidRPr="0038289F">
              <w:t xml:space="preserve">" в </w:t>
            </w:r>
            <w:proofErr w:type="spellStart"/>
            <w:r w:rsidRPr="0038289F">
              <w:t>составе</w:t>
            </w:r>
            <w:proofErr w:type="gramStart"/>
            <w:r w:rsidRPr="0038289F">
              <w:t>:П</w:t>
            </w:r>
            <w:proofErr w:type="gramEnd"/>
            <w:r w:rsidRPr="0038289F">
              <w:t>роцессор</w:t>
            </w:r>
            <w:proofErr w:type="spellEnd"/>
            <w:r w:rsidRPr="0038289F">
              <w:t xml:space="preserve"> с </w:t>
            </w:r>
            <w:proofErr w:type="spellStart"/>
            <w:r w:rsidRPr="0038289F">
              <w:t>охлажд.устройством,Оперативная</w:t>
            </w:r>
            <w:proofErr w:type="spellEnd"/>
            <w:r w:rsidRPr="0038289F">
              <w:t xml:space="preserve"> </w:t>
            </w:r>
            <w:proofErr w:type="spellStart"/>
            <w:r w:rsidRPr="0038289F">
              <w:t>память,Жесткий</w:t>
            </w:r>
            <w:proofErr w:type="spellEnd"/>
            <w:r w:rsidRPr="0038289F">
              <w:t xml:space="preserve"> </w:t>
            </w:r>
            <w:proofErr w:type="spellStart"/>
            <w:r w:rsidRPr="0038289F">
              <w:t>диск,Материнская</w:t>
            </w:r>
            <w:proofErr w:type="spellEnd"/>
            <w:r w:rsidRPr="0038289F">
              <w:t xml:space="preserve"> </w:t>
            </w:r>
            <w:proofErr w:type="spellStart"/>
            <w:r w:rsidRPr="0038289F">
              <w:t>плата,Корпус</w:t>
            </w:r>
            <w:proofErr w:type="spellEnd"/>
            <w:r w:rsidRPr="0038289F">
              <w:t xml:space="preserve"> с блоком </w:t>
            </w:r>
            <w:proofErr w:type="spellStart"/>
            <w:r w:rsidRPr="0038289F">
              <w:t>питания,Клавиатура,Мышь,Монитор</w:t>
            </w:r>
            <w:proofErr w:type="spellEnd"/>
            <w:r w:rsidRPr="0038289F">
              <w:t xml:space="preserve"> - 20 шт., Моноблок </w:t>
            </w:r>
            <w:r w:rsidRPr="0038289F">
              <w:rPr>
                <w:lang w:val="en-US"/>
              </w:rPr>
              <w:t>ACER</w:t>
            </w:r>
            <w:r w:rsidRPr="0038289F">
              <w:t xml:space="preserve"> </w:t>
            </w:r>
            <w:r w:rsidRPr="0038289F">
              <w:rPr>
                <w:lang w:val="en-US"/>
              </w:rPr>
              <w:t>Aspire</w:t>
            </w:r>
            <w:r w:rsidRPr="0038289F">
              <w:t xml:space="preserve"> </w:t>
            </w:r>
            <w:r w:rsidRPr="0038289F">
              <w:rPr>
                <w:lang w:val="en-US"/>
              </w:rPr>
              <w:t>Z</w:t>
            </w:r>
            <w:r w:rsidRPr="0038289F">
              <w:t xml:space="preserve">1811 - 3 шт., Экран с электроприводом 183х240 см Компакт - 1 шт., Мультимедийный проектор Тип 2 </w:t>
            </w:r>
            <w:r w:rsidRPr="0038289F">
              <w:rPr>
                <w:lang w:val="en-US"/>
              </w:rPr>
              <w:t>Panasonic</w:t>
            </w:r>
            <w:r w:rsidRPr="0038289F">
              <w:t xml:space="preserve"> </w:t>
            </w:r>
            <w:r w:rsidRPr="0038289F">
              <w:rPr>
                <w:lang w:val="en-US"/>
              </w:rPr>
              <w:t>PT</w:t>
            </w:r>
            <w:r w:rsidRPr="0038289F">
              <w:t>-</w:t>
            </w:r>
            <w:r w:rsidRPr="0038289F">
              <w:rPr>
                <w:lang w:val="en-US"/>
              </w:rPr>
              <w:t>VX</w:t>
            </w:r>
            <w:r w:rsidRPr="0038289F"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C5C65FC" w14:textId="77777777" w:rsidR="00EE504A" w:rsidRPr="0038289F" w:rsidRDefault="00116807" w:rsidP="00BA48A8">
            <w:pPr>
              <w:jc w:val="both"/>
            </w:pPr>
            <w:r w:rsidRPr="0038289F">
              <w:t xml:space="preserve">192007, г. Санкт-Петербург, ул. </w:t>
            </w:r>
            <w:proofErr w:type="spellStart"/>
            <w:r w:rsidRPr="0038289F">
              <w:t>Прилукская</w:t>
            </w:r>
            <w:proofErr w:type="spellEnd"/>
            <w:r w:rsidRPr="0038289F">
              <w:t xml:space="preserve">, д. 3, лит. </w:t>
            </w:r>
            <w:r w:rsidRPr="0038289F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38289F" w:rsidRDefault="00B70A8B" w:rsidP="009B1426">
      <w:pPr>
        <w:jc w:val="both"/>
      </w:pPr>
    </w:p>
    <w:p w14:paraId="46E57F1E" w14:textId="77777777" w:rsidR="00CA7F28" w:rsidRPr="0038289F" w:rsidRDefault="00EE68B0" w:rsidP="009B1426">
      <w:pPr>
        <w:ind w:firstLine="709"/>
        <w:jc w:val="both"/>
      </w:pPr>
      <w:proofErr w:type="gramStart"/>
      <w:r w:rsidRPr="0038289F">
        <w:t xml:space="preserve">При прохождении </w:t>
      </w:r>
      <w:r w:rsidR="009B1C6D" w:rsidRPr="0038289F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8289F">
        <w:t xml:space="preserve">в профильной организации обучающимся предоставляется возможность </w:t>
      </w:r>
      <w:r w:rsidR="00FC4E48" w:rsidRPr="0038289F">
        <w:t>использовать помещения п</w:t>
      </w:r>
      <w:r w:rsidR="00662A4C" w:rsidRPr="0038289F">
        <w:t>рофильной организации, согласованны</w:t>
      </w:r>
      <w:r w:rsidR="008F634D" w:rsidRPr="0038289F">
        <w:t>е</w:t>
      </w:r>
      <w:r w:rsidR="00662A4C" w:rsidRPr="0038289F">
        <w:t xml:space="preserve"> в договоре о практиче</w:t>
      </w:r>
      <w:r w:rsidR="00FC4E48" w:rsidRPr="0038289F">
        <w:t>ской подготовке</w:t>
      </w:r>
      <w:r w:rsidR="00662A4C" w:rsidRPr="0038289F">
        <w:t>, а также находящ</w:t>
      </w:r>
      <w:r w:rsidR="008F634D" w:rsidRPr="0038289F">
        <w:t>ееся в них оборудование</w:t>
      </w:r>
      <w:r w:rsidR="00662A4C" w:rsidRPr="0038289F">
        <w:t xml:space="preserve"> и технически</w:t>
      </w:r>
      <w:r w:rsidR="008F634D" w:rsidRPr="0038289F">
        <w:t>е</w:t>
      </w:r>
      <w:r w:rsidR="00662A4C" w:rsidRPr="0038289F">
        <w:t xml:space="preserve"> средства обучения</w:t>
      </w:r>
      <w:r w:rsidR="00CA7F28" w:rsidRPr="0038289F">
        <w:t>, необходимы</w:t>
      </w:r>
      <w:r w:rsidR="008F634D" w:rsidRPr="0038289F">
        <w:t>е</w:t>
      </w:r>
      <w:r w:rsidR="00CA7F28" w:rsidRPr="0038289F">
        <w:t xml:space="preserve"> для успешного </w:t>
      </w:r>
      <w:r w:rsidR="006221FF" w:rsidRPr="0038289F">
        <w:t>выполнения отдельных видов работ, связанных с будущей профессиональной деятельностью</w:t>
      </w:r>
      <w:r w:rsidR="00CA7F28" w:rsidRPr="0038289F">
        <w:t>.</w:t>
      </w:r>
      <w:proofErr w:type="gramEnd"/>
    </w:p>
    <w:bookmarkEnd w:id="11"/>
    <w:p w14:paraId="6D4A8733" w14:textId="77777777" w:rsidR="00CA7F28" w:rsidRPr="0038289F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8289F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3680267"/>
      <w:r w:rsidRPr="0038289F">
        <w:rPr>
          <w:b/>
          <w:szCs w:val="28"/>
        </w:rPr>
        <w:t>ОСОБЕННОСТИ ОСВОЕНИЯ ДИСЦИПЛИНЫ</w:t>
      </w:r>
      <w:r w:rsidR="009B1426" w:rsidRPr="0038289F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8289F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8289F" w:rsidRDefault="00EE68B0" w:rsidP="00EE68B0">
      <w:pPr>
        <w:suppressAutoHyphens/>
        <w:ind w:firstLine="709"/>
        <w:jc w:val="both"/>
      </w:pPr>
      <w:proofErr w:type="gramStart"/>
      <w:r w:rsidRPr="0038289F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38289F" w:rsidRDefault="00EE68B0" w:rsidP="00EE68B0">
      <w:pPr>
        <w:suppressAutoHyphens/>
        <w:ind w:firstLine="709"/>
        <w:jc w:val="both"/>
      </w:pPr>
      <w:r w:rsidRPr="0038289F">
        <w:t xml:space="preserve">В </w:t>
      </w:r>
      <w:proofErr w:type="gramStart"/>
      <w:r w:rsidRPr="0038289F">
        <w:t>целях</w:t>
      </w:r>
      <w:proofErr w:type="gramEnd"/>
      <w:r w:rsidRPr="0038289F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8289F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8289F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38289F" w:rsidRDefault="00EE68B0" w:rsidP="00EE68B0">
      <w:pPr>
        <w:numPr>
          <w:ilvl w:val="0"/>
          <w:numId w:val="29"/>
        </w:numPr>
        <w:suppressAutoHyphens/>
        <w:jc w:val="both"/>
      </w:pPr>
      <w:r w:rsidRPr="0038289F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8289F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8289F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38289F" w:rsidRDefault="00EE68B0" w:rsidP="00EE68B0">
      <w:pPr>
        <w:suppressAutoHyphens/>
        <w:ind w:firstLine="709"/>
        <w:jc w:val="both"/>
      </w:pPr>
      <w:r w:rsidRPr="0038289F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38289F">
        <w:t>формах</w:t>
      </w:r>
      <w:proofErr w:type="gramEnd"/>
      <w:r w:rsidRPr="0038289F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38289F">
        <w:t>группах</w:t>
      </w:r>
      <w:proofErr w:type="gramEnd"/>
      <w:r w:rsidRPr="0038289F">
        <w:t xml:space="preserve"> или в отдельных организациях.</w:t>
      </w:r>
    </w:p>
    <w:p w14:paraId="38E1B0FE" w14:textId="77777777" w:rsidR="00EE68B0" w:rsidRPr="0038289F" w:rsidRDefault="00EE68B0" w:rsidP="00EE68B0">
      <w:pPr>
        <w:suppressAutoHyphens/>
        <w:ind w:firstLine="709"/>
        <w:jc w:val="both"/>
      </w:pPr>
    </w:p>
    <w:p w14:paraId="454FCD13" w14:textId="77777777" w:rsidR="00CA7F28" w:rsidRPr="0038289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3680268"/>
      <w:r w:rsidRPr="0038289F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8289F">
        <w:rPr>
          <w:b/>
          <w:szCs w:val="28"/>
        </w:rPr>
        <w:t xml:space="preserve">ПО </w:t>
      </w:r>
      <w:r w:rsidR="00EE68B0" w:rsidRPr="0038289F">
        <w:rPr>
          <w:b/>
          <w:szCs w:val="28"/>
        </w:rPr>
        <w:t>ДИСЦИПЛИНЕ</w:t>
      </w:r>
      <w:bookmarkEnd w:id="13"/>
    </w:p>
    <w:p w14:paraId="217B32B6" w14:textId="77777777" w:rsidR="00A00AEA" w:rsidRPr="0038289F" w:rsidRDefault="00A00AEA" w:rsidP="00587580">
      <w:pPr>
        <w:jc w:val="both"/>
        <w:rPr>
          <w:rFonts w:eastAsia="Calibri"/>
        </w:rPr>
      </w:pPr>
    </w:p>
    <w:p w14:paraId="0E553DAC" w14:textId="77777777" w:rsidR="00A00AEA" w:rsidRPr="0038289F" w:rsidRDefault="00A00AEA" w:rsidP="00A00AEA">
      <w:pPr>
        <w:ind w:firstLine="851"/>
        <w:jc w:val="both"/>
        <w:rPr>
          <w:rFonts w:eastAsia="Calibri"/>
        </w:rPr>
      </w:pPr>
      <w:r w:rsidRPr="0038289F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8289F">
        <w:rPr>
          <w:rFonts w:eastAsia="Calibri"/>
        </w:rPr>
        <w:t xml:space="preserve">рабочей </w:t>
      </w:r>
      <w:r w:rsidRPr="0038289F">
        <w:rPr>
          <w:rFonts w:eastAsia="Calibri"/>
        </w:rPr>
        <w:t xml:space="preserve">программой </w:t>
      </w:r>
      <w:r w:rsidR="00FC4E48" w:rsidRPr="0038289F">
        <w:rPr>
          <w:rFonts w:eastAsia="Calibri"/>
        </w:rPr>
        <w:t xml:space="preserve">дисциплины </w:t>
      </w:r>
      <w:r w:rsidRPr="0038289F">
        <w:rPr>
          <w:rFonts w:eastAsia="Calibri"/>
        </w:rPr>
        <w:t>и ЛНА университета.</w:t>
      </w:r>
      <w:r w:rsidR="00587580" w:rsidRPr="0038289F">
        <w:rPr>
          <w:rFonts w:eastAsia="Calibri"/>
        </w:rPr>
        <w:t xml:space="preserve"> </w:t>
      </w:r>
    </w:p>
    <w:p w14:paraId="772BA2E2" w14:textId="77777777" w:rsidR="00A00AEA" w:rsidRPr="0038289F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8289F" w:rsidRDefault="004949AC" w:rsidP="004949AC">
      <w:pPr>
        <w:jc w:val="center"/>
        <w:rPr>
          <w:b/>
          <w:bCs/>
          <w:lang w:eastAsia="ar-SA"/>
        </w:rPr>
      </w:pPr>
      <w:r w:rsidRPr="0038289F">
        <w:rPr>
          <w:b/>
          <w:bCs/>
          <w:lang w:eastAsia="ar-SA"/>
        </w:rPr>
        <w:t xml:space="preserve">9.1 </w:t>
      </w:r>
      <w:r w:rsidR="00A00AEA" w:rsidRPr="0038289F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8289F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8289F" w:rsidRDefault="006221FF" w:rsidP="00A00AEA">
      <w:pPr>
        <w:contextualSpacing/>
        <w:rPr>
          <w:rFonts w:eastAsia="Calibri"/>
          <w:lang w:eastAsia="en-US"/>
        </w:rPr>
      </w:pPr>
      <w:r w:rsidRPr="0038289F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38289F">
        <w:rPr>
          <w:rFonts w:eastAsia="Calibri"/>
          <w:lang w:eastAsia="en-US"/>
        </w:rPr>
        <w:t>соответствии</w:t>
      </w:r>
      <w:proofErr w:type="gramEnd"/>
      <w:r w:rsidRPr="0038289F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38289F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3828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8289F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3828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8289F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3828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8289F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3828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8289F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38289F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3828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8289F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38289F" w:rsidRDefault="00CF1BA1" w:rsidP="00531D44">
            <w:pPr>
              <w:contextualSpacing/>
              <w:jc w:val="both"/>
            </w:pPr>
            <w:r w:rsidRPr="0038289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38289F" w:rsidRDefault="00CF1BA1" w:rsidP="00531D44">
            <w:pPr>
              <w:contextualSpacing/>
              <w:jc w:val="both"/>
            </w:pPr>
            <w:r w:rsidRPr="0038289F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3828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8289F">
              <w:rPr>
                <w:lang w:val="en-US"/>
              </w:rPr>
              <w:t>1-3</w:t>
            </w:r>
          </w:p>
        </w:tc>
      </w:tr>
      <w:tr w:rsidR="00B2201D" w:rsidRPr="0038289F" w14:paraId="7B383DF3" w14:textId="77777777" w:rsidTr="00CF1BA1">
        <w:tc>
          <w:tcPr>
            <w:tcW w:w="1562" w:type="pct"/>
            <w:shd w:val="clear" w:color="auto" w:fill="auto"/>
          </w:tcPr>
          <w:p w14:paraId="3BB43AFB" w14:textId="77777777" w:rsidR="00B2201D" w:rsidRPr="003828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8289F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C477F23" w14:textId="77777777" w:rsidR="00B2201D" w:rsidRPr="0038289F" w:rsidRDefault="00CF1BA1" w:rsidP="00531D44">
            <w:pPr>
              <w:contextualSpacing/>
              <w:jc w:val="both"/>
            </w:pPr>
            <w:r w:rsidRPr="0038289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DE50DED" w14:textId="77777777" w:rsidR="00B2201D" w:rsidRPr="0038289F" w:rsidRDefault="00CF1BA1" w:rsidP="00531D44">
            <w:pPr>
              <w:contextualSpacing/>
              <w:jc w:val="both"/>
            </w:pPr>
            <w:r w:rsidRPr="0038289F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4753F704" w14:textId="77777777" w:rsidR="00B2201D" w:rsidRPr="003828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8289F">
              <w:rPr>
                <w:lang w:val="en-US"/>
              </w:rPr>
              <w:t>4-6</w:t>
            </w:r>
          </w:p>
        </w:tc>
      </w:tr>
      <w:tr w:rsidR="00B2201D" w:rsidRPr="0038289F" w14:paraId="5320D429" w14:textId="77777777" w:rsidTr="00CF1BA1">
        <w:tc>
          <w:tcPr>
            <w:tcW w:w="1562" w:type="pct"/>
            <w:shd w:val="clear" w:color="auto" w:fill="auto"/>
          </w:tcPr>
          <w:p w14:paraId="37AD89E4" w14:textId="77777777" w:rsidR="00B2201D" w:rsidRPr="003828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8289F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78FB7FD" w14:textId="77777777" w:rsidR="00B2201D" w:rsidRPr="0038289F" w:rsidRDefault="00CF1BA1" w:rsidP="00531D44">
            <w:pPr>
              <w:contextualSpacing/>
              <w:jc w:val="both"/>
            </w:pPr>
            <w:r w:rsidRPr="0038289F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F92154F" w14:textId="77777777" w:rsidR="00B2201D" w:rsidRPr="0038289F" w:rsidRDefault="00CF1BA1" w:rsidP="00531D44">
            <w:pPr>
              <w:contextualSpacing/>
              <w:jc w:val="both"/>
            </w:pPr>
            <w:r w:rsidRPr="0038289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24884F1" w14:textId="77777777" w:rsidR="00B2201D" w:rsidRPr="003828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8289F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38289F" w:rsidRDefault="00A00AEA" w:rsidP="00D677FE">
      <w:pPr>
        <w:jc w:val="both"/>
        <w:rPr>
          <w:rFonts w:eastAsia="Calibri"/>
        </w:rPr>
      </w:pPr>
    </w:p>
    <w:p w14:paraId="60578291" w14:textId="77777777" w:rsidR="00571E3F" w:rsidRPr="0038289F" w:rsidRDefault="00571E3F" w:rsidP="00571E3F">
      <w:pPr>
        <w:jc w:val="both"/>
        <w:rPr>
          <w:rFonts w:eastAsia="Calibri"/>
        </w:rPr>
      </w:pPr>
      <w:r w:rsidRPr="0038289F">
        <w:rPr>
          <w:rFonts w:eastAsia="Calibri"/>
        </w:rPr>
        <w:t xml:space="preserve">Самостоятельная работа </w:t>
      </w:r>
      <w:proofErr w:type="gramStart"/>
      <w:r w:rsidRPr="0038289F">
        <w:rPr>
          <w:rFonts w:eastAsia="Calibri"/>
        </w:rPr>
        <w:t>обучающегося</w:t>
      </w:r>
      <w:proofErr w:type="gramEnd"/>
      <w:r w:rsidRPr="0038289F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38289F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38289F" w:rsidRDefault="00571E3F" w:rsidP="00531D44">
            <w:pPr>
              <w:jc w:val="center"/>
              <w:rPr>
                <w:rFonts w:eastAsia="Calibri"/>
                <w:b/>
              </w:rPr>
            </w:pPr>
            <w:r w:rsidRPr="0038289F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38289F" w:rsidRDefault="00B2201D" w:rsidP="00531D44">
            <w:pPr>
              <w:jc w:val="center"/>
              <w:rPr>
                <w:rFonts w:eastAsia="Calibri"/>
                <w:b/>
              </w:rPr>
            </w:pPr>
            <w:r w:rsidRPr="0038289F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38289F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38289F" w:rsidRDefault="00CF1BA1" w:rsidP="00CF1BA1">
            <w:pPr>
              <w:rPr>
                <w:rFonts w:eastAsia="Calibri"/>
              </w:rPr>
            </w:pPr>
            <w:r w:rsidRPr="0038289F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38289F" w:rsidRDefault="00CF1BA1" w:rsidP="00CF1BA1">
            <w:pPr>
              <w:rPr>
                <w:rFonts w:eastAsia="Calibri"/>
              </w:rPr>
            </w:pPr>
            <w:r w:rsidRPr="0038289F">
              <w:rPr>
                <w:rFonts w:eastAsia="Calibri"/>
                <w:lang w:val="en-US"/>
              </w:rPr>
              <w:t>1-3</w:t>
            </w:r>
          </w:p>
        </w:tc>
      </w:tr>
      <w:tr w:rsidR="00571E3F" w:rsidRPr="0038289F" w14:paraId="62BAD5B2" w14:textId="77777777" w:rsidTr="00CF1BA1">
        <w:tc>
          <w:tcPr>
            <w:tcW w:w="4679" w:type="dxa"/>
            <w:shd w:val="clear" w:color="auto" w:fill="auto"/>
          </w:tcPr>
          <w:p w14:paraId="2D781518" w14:textId="77777777" w:rsidR="00571E3F" w:rsidRPr="0038289F" w:rsidRDefault="00CF1BA1" w:rsidP="00CF1BA1">
            <w:pPr>
              <w:rPr>
                <w:rFonts w:eastAsia="Calibri"/>
              </w:rPr>
            </w:pPr>
            <w:r w:rsidRPr="0038289F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72CDF848" w14:textId="77777777" w:rsidR="00571E3F" w:rsidRPr="0038289F" w:rsidRDefault="00CF1BA1" w:rsidP="00CF1BA1">
            <w:pPr>
              <w:rPr>
                <w:rFonts w:eastAsia="Calibri"/>
              </w:rPr>
            </w:pPr>
            <w:r w:rsidRPr="0038289F">
              <w:rPr>
                <w:rFonts w:eastAsia="Calibri"/>
                <w:lang w:val="en-US"/>
              </w:rPr>
              <w:t>1-6</w:t>
            </w:r>
          </w:p>
        </w:tc>
      </w:tr>
      <w:tr w:rsidR="00571E3F" w:rsidRPr="0038289F" w14:paraId="791E9520" w14:textId="77777777" w:rsidTr="00CF1BA1">
        <w:tc>
          <w:tcPr>
            <w:tcW w:w="4679" w:type="dxa"/>
            <w:shd w:val="clear" w:color="auto" w:fill="auto"/>
          </w:tcPr>
          <w:p w14:paraId="34A4EAF3" w14:textId="77777777" w:rsidR="00571E3F" w:rsidRPr="0038289F" w:rsidRDefault="00CF1BA1" w:rsidP="00CF1BA1">
            <w:pPr>
              <w:rPr>
                <w:rFonts w:eastAsia="Calibri"/>
              </w:rPr>
            </w:pPr>
            <w:r w:rsidRPr="0038289F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35D64B96" w14:textId="77777777" w:rsidR="00571E3F" w:rsidRPr="0038289F" w:rsidRDefault="00CF1BA1" w:rsidP="00CF1BA1">
            <w:pPr>
              <w:rPr>
                <w:rFonts w:eastAsia="Calibri"/>
              </w:rPr>
            </w:pPr>
            <w:r w:rsidRPr="0038289F">
              <w:rPr>
                <w:rFonts w:eastAsia="Calibri"/>
                <w:lang w:val="en-US"/>
              </w:rPr>
              <w:t>5-6</w:t>
            </w:r>
          </w:p>
        </w:tc>
      </w:tr>
    </w:tbl>
    <w:p w14:paraId="0039D0A4" w14:textId="77777777" w:rsidR="00391BA5" w:rsidRPr="0038289F" w:rsidRDefault="00391BA5" w:rsidP="00D677FE">
      <w:pPr>
        <w:jc w:val="both"/>
        <w:rPr>
          <w:rFonts w:eastAsia="Calibri"/>
        </w:rPr>
      </w:pPr>
    </w:p>
    <w:p w14:paraId="4505DE8C" w14:textId="77777777" w:rsidR="00A00AEA" w:rsidRPr="0038289F" w:rsidRDefault="00A00AEA" w:rsidP="00A00AEA">
      <w:pPr>
        <w:jc w:val="both"/>
        <w:rPr>
          <w:rFonts w:eastAsia="Calibri"/>
          <w:bCs/>
        </w:rPr>
      </w:pPr>
      <w:r w:rsidRPr="0038289F">
        <w:rPr>
          <w:rFonts w:eastAsia="Calibri"/>
          <w:bCs/>
        </w:rPr>
        <w:t xml:space="preserve">Текущий контроль проводится в течение </w:t>
      </w:r>
      <w:r w:rsidR="00A5437C" w:rsidRPr="0038289F">
        <w:rPr>
          <w:rFonts w:eastAsia="Calibri"/>
          <w:bCs/>
        </w:rPr>
        <w:t xml:space="preserve">периода </w:t>
      </w:r>
      <w:r w:rsidRPr="0038289F">
        <w:rPr>
          <w:rFonts w:eastAsia="Calibri"/>
          <w:bCs/>
        </w:rPr>
        <w:t>прохождения</w:t>
      </w:r>
      <w:r w:rsidR="00EE68B0" w:rsidRPr="0038289F">
        <w:rPr>
          <w:rFonts w:eastAsia="Calibri"/>
          <w:bCs/>
        </w:rPr>
        <w:t xml:space="preserve"> дисциплины</w:t>
      </w:r>
      <w:r w:rsidR="00B41EBF" w:rsidRPr="0038289F">
        <w:rPr>
          <w:rFonts w:eastAsia="Calibri"/>
          <w:bCs/>
        </w:rPr>
        <w:t>.</w:t>
      </w:r>
    </w:p>
    <w:p w14:paraId="0D3778D5" w14:textId="77777777" w:rsidR="009E28D5" w:rsidRPr="0038289F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8289F" w:rsidRDefault="004949AC" w:rsidP="004949AC">
      <w:pPr>
        <w:jc w:val="center"/>
        <w:rPr>
          <w:b/>
          <w:bCs/>
          <w:lang w:eastAsia="ar-SA"/>
        </w:rPr>
      </w:pPr>
      <w:r w:rsidRPr="0038289F">
        <w:rPr>
          <w:b/>
          <w:bCs/>
          <w:lang w:eastAsia="ar-SA"/>
        </w:rPr>
        <w:t xml:space="preserve">9.2 </w:t>
      </w:r>
      <w:r w:rsidR="00A00AEA" w:rsidRPr="0038289F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8289F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8289F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8289F">
        <w:rPr>
          <w:rFonts w:eastAsia="Calibri"/>
          <w:lang w:eastAsia="en-US"/>
        </w:rPr>
        <w:t xml:space="preserve">Результаты </w:t>
      </w:r>
      <w:r w:rsidR="00D677FE" w:rsidRPr="0038289F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8289F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8289F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8289F">
        <w:rPr>
          <w:rFonts w:eastAsia="Calibri"/>
          <w:lang w:eastAsia="en-US"/>
        </w:rPr>
        <w:t xml:space="preserve">. </w:t>
      </w:r>
    </w:p>
    <w:p w14:paraId="08649E9F" w14:textId="77777777" w:rsidR="00587580" w:rsidRPr="0038289F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8289F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38289F">
        <w:rPr>
          <w:rFonts w:eastAsia="Calibri"/>
          <w:lang w:eastAsia="en-US"/>
        </w:rPr>
        <w:t>обучающихся</w:t>
      </w:r>
      <w:proofErr w:type="gramEnd"/>
      <w:r w:rsidRPr="0038289F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38289F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8289F">
        <w:rPr>
          <w:rFonts w:eastAsia="Calibri"/>
          <w:bCs/>
          <w:lang w:eastAsia="en-US"/>
        </w:rPr>
        <w:t>.</w:t>
      </w:r>
    </w:p>
    <w:p w14:paraId="1725DEC7" w14:textId="77777777" w:rsidR="0081238F" w:rsidRPr="0038289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8289F" w:rsidRDefault="004949AC" w:rsidP="004949AC">
      <w:pPr>
        <w:jc w:val="center"/>
        <w:rPr>
          <w:b/>
          <w:bCs/>
          <w:lang w:eastAsia="ar-SA"/>
        </w:rPr>
      </w:pPr>
      <w:r w:rsidRPr="0038289F">
        <w:rPr>
          <w:b/>
          <w:bCs/>
          <w:lang w:eastAsia="ar-SA"/>
        </w:rPr>
        <w:t xml:space="preserve">9.3 </w:t>
      </w:r>
      <w:r w:rsidR="0081238F" w:rsidRPr="0038289F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8289F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8289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8289F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38289F">
        <w:rPr>
          <w:rFonts w:eastAsia="Calibri"/>
          <w:lang w:eastAsia="en-US"/>
        </w:rPr>
        <w:t>обучения по дисциплине</w:t>
      </w:r>
      <w:proofErr w:type="gramEnd"/>
      <w:r w:rsidRPr="0038289F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8289F">
        <w:rPr>
          <w:rFonts w:eastAsia="Calibri"/>
          <w:lang w:eastAsia="en-US"/>
        </w:rPr>
        <w:t>балльно</w:t>
      </w:r>
      <w:proofErr w:type="spellEnd"/>
      <w:r w:rsidRPr="0038289F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8289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8289F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38289F">
        <w:rPr>
          <w:rFonts w:eastAsia="Calibri"/>
          <w:lang w:eastAsia="en-US"/>
        </w:rPr>
        <w:t>обучения по дисциплине</w:t>
      </w:r>
      <w:proofErr w:type="gramEnd"/>
      <w:r w:rsidRPr="0038289F">
        <w:rPr>
          <w:rFonts w:eastAsia="Calibri"/>
          <w:lang w:eastAsia="en-US"/>
        </w:rPr>
        <w:t xml:space="preserve"> используется </w:t>
      </w:r>
      <w:proofErr w:type="spellStart"/>
      <w:r w:rsidRPr="0038289F">
        <w:rPr>
          <w:rFonts w:eastAsia="Calibri"/>
          <w:lang w:eastAsia="en-US"/>
        </w:rPr>
        <w:t>балльно</w:t>
      </w:r>
      <w:proofErr w:type="spellEnd"/>
      <w:r w:rsidRPr="0038289F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8289F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8289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8289F">
        <w:rPr>
          <w:rFonts w:eastAsia="Calibri"/>
          <w:lang w:eastAsia="en-US"/>
        </w:rPr>
        <w:t xml:space="preserve">Формой </w:t>
      </w:r>
      <w:proofErr w:type="gramStart"/>
      <w:r w:rsidRPr="0038289F">
        <w:rPr>
          <w:rFonts w:eastAsia="Calibri"/>
          <w:lang w:eastAsia="en-US"/>
        </w:rPr>
        <w:t>итогового</w:t>
      </w:r>
      <w:proofErr w:type="gramEnd"/>
      <w:r w:rsidRPr="0038289F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8289F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8289F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8289F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8289F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8289F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8289F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8289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8289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8289F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8289F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38289F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38289F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8289F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8289F">
              <w:rPr>
                <w:rFonts w:eastAsia="Calibri"/>
                <w:lang w:eastAsia="en-US"/>
              </w:rPr>
              <w:t>выполнены</w:t>
            </w:r>
            <w:proofErr w:type="gramEnd"/>
            <w:r w:rsidRPr="0038289F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38289F">
              <w:rPr>
                <w:rFonts w:eastAsia="Calibri"/>
                <w:lang w:eastAsia="en-US"/>
              </w:rPr>
              <w:t>основном</w:t>
            </w:r>
            <w:proofErr w:type="gramEnd"/>
            <w:r w:rsidRPr="0038289F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38289F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38289F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8289F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38289F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38289F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38289F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38289F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8289F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38289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8289F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38289F">
              <w:rPr>
                <w:rFonts w:eastAsia="Calibri"/>
                <w:lang w:eastAsia="en-US"/>
              </w:rPr>
              <w:t>целостных</w:t>
            </w:r>
            <w:proofErr w:type="gramEnd"/>
            <w:r w:rsidRPr="0038289F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8289F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8289F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8289F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38289F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EB6F5" w14:textId="77777777" w:rsidR="005C56AB" w:rsidRDefault="005C56AB" w:rsidP="00AB39E8">
      <w:r>
        <w:separator/>
      </w:r>
    </w:p>
  </w:endnote>
  <w:endnote w:type="continuationSeparator" w:id="0">
    <w:p w14:paraId="5AE6E18A" w14:textId="77777777" w:rsidR="005C56AB" w:rsidRDefault="005C56A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FBDF7" w14:textId="77777777" w:rsidR="005C56AB" w:rsidRDefault="005C56AB" w:rsidP="00AB39E8">
      <w:r>
        <w:separator/>
      </w:r>
    </w:p>
  </w:footnote>
  <w:footnote w:type="continuationSeparator" w:id="0">
    <w:p w14:paraId="7ED55748" w14:textId="77777777" w:rsidR="005C56AB" w:rsidRDefault="005C56A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74A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074A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289F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56AB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074A2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54EF9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cifrovaya-logistika-53554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ucheb/%D0%9F%D1%80%D0%BE%D0%B5%D0%BA%D1%82%D0%B8%D1%80%D0%BE%D0%B2%D0%B0%D0%BD%D0%B8%D0%B5%20%D0%BB%D0%BE%D0%B3%D0%B8%D1%81%D1%82%D0%B8%D1%87%D0%B5%D1%81%D0%BA%D0%B8%D1%8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urait.ru/viewer/logistika-i-upravlenie-cepyami-postavok-488695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A1007-B2E1-4FCF-B65C-74C53A3E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2026-03-04T10:26:00Z</dcterms:modified>
</cp:coreProperties>
</file>